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1165" w:type="dxa"/>
        <w:tblInd w:w="-567" w:type="dxa"/>
        <w:tblLook w:val="04A0"/>
      </w:tblPr>
      <w:tblGrid>
        <w:gridCol w:w="3402"/>
        <w:gridCol w:w="7763"/>
      </w:tblGrid>
      <w:tr w:rsidR="00B20995" w:rsidRPr="00E34937" w:rsidTr="007D0D99">
        <w:trPr>
          <w:trHeight w:val="271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0995" w:rsidRPr="00E34937" w:rsidRDefault="00B20995" w:rsidP="00F607EF">
            <w:pPr>
              <w:spacing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E34937">
              <w:rPr>
                <w:rFonts w:ascii="Century Gothic" w:hAnsi="Century Gothic"/>
                <w:b/>
                <w:sz w:val="24"/>
                <w:szCs w:val="24"/>
              </w:rPr>
              <w:t>Nombre del curso:</w:t>
            </w:r>
          </w:p>
        </w:tc>
        <w:tc>
          <w:tcPr>
            <w:tcW w:w="77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20995" w:rsidRPr="00E34937" w:rsidRDefault="00B20995" w:rsidP="00A7739F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20995" w:rsidRPr="00E34937" w:rsidTr="007D0D99">
        <w:trPr>
          <w:trHeight w:val="271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0995" w:rsidRPr="00E34937" w:rsidRDefault="00B20995" w:rsidP="00F607EF">
            <w:pPr>
              <w:spacing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E34937">
              <w:rPr>
                <w:rFonts w:ascii="Century Gothic" w:hAnsi="Century Gothic"/>
                <w:b/>
                <w:sz w:val="24"/>
                <w:szCs w:val="24"/>
              </w:rPr>
              <w:t>Nombre del participante:</w:t>
            </w:r>
          </w:p>
        </w:tc>
        <w:tc>
          <w:tcPr>
            <w:tcW w:w="7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0995" w:rsidRPr="00E34937" w:rsidRDefault="00B20995" w:rsidP="00A7739F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66F0D" w:rsidRPr="00E34937" w:rsidTr="007D0D99">
        <w:trPr>
          <w:trHeight w:val="271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6F0D" w:rsidRPr="00E34937" w:rsidRDefault="00366F0D" w:rsidP="00F607EF">
            <w:pPr>
              <w:spacing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E34937">
              <w:rPr>
                <w:rFonts w:ascii="Century Gothic" w:hAnsi="Century Gothic"/>
                <w:b/>
                <w:sz w:val="24"/>
                <w:szCs w:val="24"/>
              </w:rPr>
              <w:t>Nombre del instructor:</w:t>
            </w:r>
          </w:p>
        </w:tc>
        <w:tc>
          <w:tcPr>
            <w:tcW w:w="7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6F0D" w:rsidRPr="00E34937" w:rsidRDefault="00366F0D" w:rsidP="00A7739F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9386A" w:rsidRPr="00E34937" w:rsidTr="007D0D99">
        <w:trPr>
          <w:trHeight w:val="271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86A" w:rsidRPr="00E34937" w:rsidRDefault="0069386A" w:rsidP="00F607EF">
            <w:pPr>
              <w:spacing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E34937">
              <w:rPr>
                <w:rFonts w:ascii="Century Gothic" w:hAnsi="Century Gothic"/>
                <w:b/>
                <w:sz w:val="24"/>
                <w:szCs w:val="24"/>
              </w:rPr>
              <w:t>Fecha:</w:t>
            </w:r>
          </w:p>
        </w:tc>
        <w:tc>
          <w:tcPr>
            <w:tcW w:w="7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386A" w:rsidRPr="00E34937" w:rsidRDefault="0069386A" w:rsidP="00A7739F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A7739F" w:rsidRDefault="00A7739F" w:rsidP="00900E20">
      <w:pPr>
        <w:rPr>
          <w:rFonts w:ascii="Century Gothic" w:hAnsi="Century Gothic"/>
          <w:sz w:val="24"/>
          <w:szCs w:val="24"/>
        </w:rPr>
      </w:pPr>
    </w:p>
    <w:p w:rsidR="007D0D99" w:rsidRDefault="00B553FC" w:rsidP="007D0D99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E34937">
        <w:rPr>
          <w:rFonts w:ascii="Century Gothic" w:hAnsi="Century Gothic" w:cs="Arial"/>
          <w:b/>
          <w:sz w:val="24"/>
          <w:szCs w:val="24"/>
        </w:rPr>
        <w:t>TEMA</w:t>
      </w:r>
      <w:r>
        <w:rPr>
          <w:rFonts w:ascii="Century Gothic" w:hAnsi="Century Gothic" w:cs="Arial"/>
          <w:b/>
          <w:sz w:val="24"/>
          <w:szCs w:val="24"/>
        </w:rPr>
        <w:t xml:space="preserve"> 1</w:t>
      </w:r>
      <w:r w:rsidRPr="00E34937">
        <w:rPr>
          <w:rFonts w:ascii="Century Gothic" w:hAnsi="Century Gothic" w:cs="Arial"/>
          <w:b/>
          <w:sz w:val="24"/>
          <w:szCs w:val="24"/>
        </w:rPr>
        <w:t xml:space="preserve">.- </w:t>
      </w:r>
      <w:bookmarkStart w:id="0" w:name="_GoBack"/>
      <w:bookmarkEnd w:id="0"/>
      <w:r w:rsidR="007D0D99">
        <w:rPr>
          <w:rFonts w:ascii="Century Gothic" w:hAnsi="Century Gothic" w:cs="Arial"/>
          <w:b/>
          <w:sz w:val="24"/>
          <w:szCs w:val="24"/>
        </w:rPr>
        <w:t xml:space="preserve"> MARCO LEGAL Y VIALIDAD </w:t>
      </w:r>
    </w:p>
    <w:p w:rsidR="00B553FC" w:rsidRPr="007D0D99" w:rsidRDefault="00B553FC" w:rsidP="007D0D99">
      <w:p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E34937">
        <w:rPr>
          <w:rFonts w:ascii="Century Gothic" w:hAnsi="Century Gothic" w:cs="Arial"/>
          <w:b/>
          <w:sz w:val="24"/>
          <w:szCs w:val="24"/>
        </w:rPr>
        <w:t>ACTIVIDAD1: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 w:rsidRPr="00E34937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 xml:space="preserve">PROPÓSITO: Reafirmar los aprendizajes adquiridos </w:t>
      </w: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por el participante del tema 1</w:t>
      </w:r>
      <w:r w:rsidRPr="00E34937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.- </w:t>
      </w:r>
      <w:r w:rsidR="007D0D99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Marco legal y vialidad</w:t>
      </w: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 xml:space="preserve">. </w:t>
      </w:r>
    </w:p>
    <w:p w:rsidR="007D0D99" w:rsidRPr="00B553FC" w:rsidRDefault="00B553FC" w:rsidP="007D0D99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</w:pPr>
      <w:r w:rsidRPr="00E34937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I. INSTRUCCIONES</w:t>
      </w:r>
      <w:r w:rsidRPr="007D0D99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 xml:space="preserve">: </w:t>
      </w:r>
      <w:r w:rsidR="007D0D99" w:rsidRPr="00B553FC"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  <w:t>Lee con atención la sig</w:t>
      </w:r>
      <w:r w:rsidR="007D0D99" w:rsidRPr="007D0D99"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  <w:t xml:space="preserve">uiente situación y contesta correctamente las </w:t>
      </w:r>
      <w:r w:rsidR="007D0D99" w:rsidRPr="00B553FC"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  <w:t>preguntas</w:t>
      </w:r>
      <w:r w:rsidR="007D0D99" w:rsidRPr="007D0D99"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  <w:t xml:space="preserve"> del caso</w:t>
      </w:r>
      <w:r w:rsidR="007D0D99" w:rsidRPr="00B553FC"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  <w:t>:</w:t>
      </w:r>
    </w:p>
    <w:p w:rsidR="00B553FC" w:rsidRPr="00B553FC" w:rsidRDefault="00B553FC" w:rsidP="00B553FC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val="es-MX" w:eastAsia="es-MX"/>
        </w:rPr>
      </w:pPr>
    </w:p>
    <w:p w:rsidR="007D0D99" w:rsidRPr="007D0D99" w:rsidRDefault="00B553FC" w:rsidP="00B553FC">
      <w:pPr>
        <w:spacing w:after="0" w:line="240" w:lineRule="auto"/>
        <w:jc w:val="both"/>
        <w:rPr>
          <w:rFonts w:ascii="Century Gothic" w:eastAsia="Times New Roman" w:hAnsi="Century Gothic" w:cs="Times New Roman"/>
          <w:bCs/>
          <w:iCs/>
          <w:lang w:val="es-MX" w:eastAsia="es-MX"/>
        </w:rPr>
      </w:pPr>
      <w:r w:rsidRPr="007D0D99">
        <w:rPr>
          <w:rFonts w:ascii="Century Gothic" w:eastAsia="Times New Roman" w:hAnsi="Century Gothic" w:cs="Times New Roman"/>
          <w:bCs/>
          <w:iCs/>
          <w:lang w:val="es-MX" w:eastAsia="es-MX"/>
        </w:rPr>
        <w:t xml:space="preserve">Un conductor que se encontraba en estado de ebriedad provocó un accidente vial en la zona Centro de la Ciudad, el taxi que conducía derribó un árbol y una nomenclatura. </w:t>
      </w:r>
    </w:p>
    <w:p w:rsidR="007D0D99" w:rsidRPr="007D0D99" w:rsidRDefault="007D0D99" w:rsidP="00B553FC">
      <w:pPr>
        <w:spacing w:after="0" w:line="240" w:lineRule="auto"/>
        <w:jc w:val="both"/>
        <w:rPr>
          <w:rFonts w:ascii="Century Gothic" w:eastAsia="Times New Roman" w:hAnsi="Century Gothic" w:cs="Times New Roman"/>
          <w:bCs/>
          <w:iCs/>
          <w:sz w:val="10"/>
          <w:szCs w:val="10"/>
          <w:lang w:val="es-MX" w:eastAsia="es-MX"/>
        </w:rPr>
      </w:pPr>
    </w:p>
    <w:p w:rsidR="007D0D99" w:rsidRPr="007D0D99" w:rsidRDefault="00B553FC" w:rsidP="00B553FC">
      <w:pPr>
        <w:spacing w:after="0" w:line="240" w:lineRule="auto"/>
        <w:jc w:val="both"/>
        <w:rPr>
          <w:rFonts w:ascii="Century Gothic" w:eastAsia="Times New Roman" w:hAnsi="Century Gothic" w:cs="Times New Roman"/>
          <w:bCs/>
          <w:iCs/>
          <w:lang w:val="es-MX" w:eastAsia="es-MX"/>
        </w:rPr>
      </w:pPr>
      <w:r w:rsidRPr="007D0D99">
        <w:rPr>
          <w:rFonts w:ascii="Century Gothic" w:eastAsia="Times New Roman" w:hAnsi="Century Gothic" w:cs="Times New Roman"/>
          <w:bCs/>
          <w:iCs/>
          <w:lang w:val="es-MX" w:eastAsia="es-MX"/>
        </w:rPr>
        <w:t xml:space="preserve">Según los primeros peritajes, un vehículo Nissan, modelo 2018 de la base de taxis Alianza, conducido por Ramiro N de 38 años de edad, se desplazaba de oriente a poniente por la calle Rayón. </w:t>
      </w:r>
    </w:p>
    <w:p w:rsidR="007D0D99" w:rsidRPr="007D0D99" w:rsidRDefault="007D0D99" w:rsidP="00B553FC">
      <w:pPr>
        <w:spacing w:after="0" w:line="240" w:lineRule="auto"/>
        <w:jc w:val="both"/>
        <w:rPr>
          <w:rFonts w:ascii="Century Gothic" w:eastAsia="Times New Roman" w:hAnsi="Century Gothic" w:cs="Times New Roman"/>
          <w:bCs/>
          <w:iCs/>
          <w:sz w:val="10"/>
          <w:szCs w:val="10"/>
          <w:lang w:val="es-MX" w:eastAsia="es-MX"/>
        </w:rPr>
      </w:pPr>
    </w:p>
    <w:p w:rsidR="00B553FC" w:rsidRPr="007D0D99" w:rsidRDefault="00B553FC" w:rsidP="00B553FC">
      <w:pPr>
        <w:spacing w:after="0" w:line="240" w:lineRule="auto"/>
        <w:jc w:val="both"/>
        <w:rPr>
          <w:rFonts w:ascii="Century Gothic" w:eastAsia="Times New Roman" w:hAnsi="Century Gothic" w:cs="Times New Roman"/>
          <w:bCs/>
          <w:iCs/>
          <w:lang w:val="es-MX" w:eastAsia="es-MX"/>
        </w:rPr>
      </w:pPr>
      <w:r w:rsidRPr="007D0D99">
        <w:rPr>
          <w:rFonts w:ascii="Century Gothic" w:eastAsia="Times New Roman" w:hAnsi="Century Gothic" w:cs="Times New Roman"/>
          <w:bCs/>
          <w:iCs/>
          <w:lang w:val="es-MX" w:eastAsia="es-MX"/>
        </w:rPr>
        <w:t>La unidad no respetó la señal de alto y fue impactada en su costado izquierdo por un automóvil Volkswagen Jetta, modelo 2005, color gris, el cual circulaba de sur a norte con preferencia por la avenida Juárez.</w:t>
      </w:r>
    </w:p>
    <w:p w:rsidR="007D0D99" w:rsidRPr="00B553FC" w:rsidRDefault="007D0D99" w:rsidP="00B553FC">
      <w:pPr>
        <w:spacing w:after="0" w:line="240" w:lineRule="auto"/>
        <w:jc w:val="both"/>
        <w:rPr>
          <w:rFonts w:ascii="Century Gothic" w:eastAsia="Times New Roman" w:hAnsi="Century Gothic" w:cs="Times New Roman"/>
          <w:sz w:val="10"/>
          <w:szCs w:val="10"/>
          <w:lang w:val="es-MX" w:eastAsia="es-MX"/>
        </w:rPr>
      </w:pPr>
    </w:p>
    <w:p w:rsidR="00B553FC" w:rsidRPr="00B553FC" w:rsidRDefault="00B553FC" w:rsidP="00B553FC">
      <w:pPr>
        <w:spacing w:after="0" w:line="240" w:lineRule="auto"/>
        <w:jc w:val="both"/>
        <w:rPr>
          <w:rFonts w:ascii="Century Gothic" w:eastAsia="Times New Roman" w:hAnsi="Century Gothic" w:cs="Times New Roman"/>
          <w:lang w:val="es-MX" w:eastAsia="es-MX"/>
        </w:rPr>
      </w:pPr>
      <w:r w:rsidRPr="007D0D99">
        <w:rPr>
          <w:rFonts w:ascii="Century Gothic" w:eastAsia="Times New Roman" w:hAnsi="Century Gothic" w:cs="Times New Roman"/>
          <w:bCs/>
          <w:iCs/>
          <w:lang w:val="es-MX" w:eastAsia="es-MX"/>
        </w:rPr>
        <w:t>Los conductores involucrados no presentaron lesiones de consideración, por lo que no fue necesaria la intervención de los paramédicos de la Cruz Roja.</w:t>
      </w:r>
    </w:p>
    <w:p w:rsidR="00B553FC" w:rsidRPr="00B553FC" w:rsidRDefault="00B553FC" w:rsidP="00B553FC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</w:p>
    <w:p w:rsidR="00B553FC" w:rsidRPr="00B553FC" w:rsidRDefault="003B1BC1" w:rsidP="00B553FC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  <w:t>1.-</w:t>
      </w:r>
      <w:r w:rsidR="00B553FC" w:rsidRPr="00B553FC"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  <w:t>De acuerdo al artículo 122 del Reglamento de la Ley de Transporte para la Movilidad Sustentable del Estado de Nuevo León, ¿qué procede con la unidad de taxi involucrada?</w:t>
      </w:r>
    </w:p>
    <w:p w:rsidR="003B1BC1" w:rsidRPr="003B1BC1" w:rsidRDefault="003B1BC1" w:rsidP="00B553FC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10"/>
          <w:szCs w:val="10"/>
          <w:lang w:val="es-MX" w:eastAsia="es-MX"/>
        </w:rPr>
      </w:pPr>
    </w:p>
    <w:p w:rsidR="00B553FC" w:rsidRPr="00B553FC" w:rsidRDefault="003B1BC1" w:rsidP="00B553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  <w:t>Respuesta______________________________________________________________________________________________________________________________________________________________</w:t>
      </w:r>
    </w:p>
    <w:p w:rsidR="003B1BC1" w:rsidRDefault="003B1BC1" w:rsidP="00B553FC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</w:pPr>
    </w:p>
    <w:p w:rsidR="00B553FC" w:rsidRPr="00B553FC" w:rsidRDefault="003B1BC1" w:rsidP="00B553FC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</w:pPr>
      <w:r w:rsidRPr="003B1BC1"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  <w:t xml:space="preserve">2.- </w:t>
      </w:r>
      <w:r w:rsidR="00B553FC" w:rsidRPr="00B553FC"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  <w:t>Artículo de la Ley de Movilidad Sostenible y Accesibilidad para el Estado de Nuevo León que menciona: "Comete el delito de atentado en contra de la seguridad e integridad de los usuarios, el que conduzca una unidad del servicio público de pasajeros, en estado de voluntaria intoxicación provocado por el consumo de alcohol, sustancias tóxicas o estupefacientes, con usuarios en traslado."</w:t>
      </w:r>
    </w:p>
    <w:p w:rsidR="003B1BC1" w:rsidRDefault="003B1BC1" w:rsidP="003B1BC1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</w:pPr>
    </w:p>
    <w:p w:rsidR="003B1BC1" w:rsidRPr="00B553FC" w:rsidRDefault="003B1BC1" w:rsidP="003B1B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  <w:t>Respuesta______________________________________________________________________________________________________________________________________________________________</w:t>
      </w:r>
    </w:p>
    <w:p w:rsidR="00B553FC" w:rsidRPr="00B553FC" w:rsidRDefault="00B553FC" w:rsidP="00B553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B553FC" w:rsidRPr="00B553FC" w:rsidRDefault="00B553FC" w:rsidP="00B553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B553FC" w:rsidRDefault="00B553FC" w:rsidP="00900E20">
      <w:pPr>
        <w:rPr>
          <w:rFonts w:ascii="Century Gothic" w:hAnsi="Century Gothic"/>
          <w:sz w:val="24"/>
          <w:szCs w:val="24"/>
          <w:lang w:val="es-MX"/>
        </w:rPr>
      </w:pPr>
    </w:p>
    <w:p w:rsidR="001C789A" w:rsidRDefault="001C789A" w:rsidP="00900E20">
      <w:pPr>
        <w:rPr>
          <w:rFonts w:ascii="Century Gothic" w:hAnsi="Century Gothic"/>
          <w:sz w:val="24"/>
          <w:szCs w:val="24"/>
          <w:lang w:val="es-MX"/>
        </w:rPr>
      </w:pPr>
    </w:p>
    <w:p w:rsidR="001C789A" w:rsidRDefault="001C789A" w:rsidP="001C789A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ACTIVIDAD DE APRENDIZAJE </w:t>
      </w:r>
      <w:r w:rsidRPr="00E34937">
        <w:rPr>
          <w:rFonts w:ascii="Century Gothic" w:hAnsi="Century Gothic" w:cs="Arial"/>
          <w:b/>
          <w:sz w:val="24"/>
          <w:szCs w:val="24"/>
        </w:rPr>
        <w:t>TEMA</w:t>
      </w:r>
      <w:r>
        <w:rPr>
          <w:rFonts w:ascii="Century Gothic" w:hAnsi="Century Gothic" w:cs="Arial"/>
          <w:b/>
          <w:sz w:val="24"/>
          <w:szCs w:val="24"/>
        </w:rPr>
        <w:t xml:space="preserve"> 2</w:t>
      </w:r>
      <w:r w:rsidRPr="00E34937">
        <w:rPr>
          <w:rFonts w:ascii="Century Gothic" w:hAnsi="Century Gothic" w:cs="Arial"/>
          <w:b/>
          <w:sz w:val="24"/>
          <w:szCs w:val="24"/>
        </w:rPr>
        <w:t xml:space="preserve">.- </w:t>
      </w:r>
      <w:r>
        <w:rPr>
          <w:rFonts w:ascii="Century Gothic" w:hAnsi="Century Gothic" w:cs="Arial"/>
          <w:b/>
          <w:sz w:val="24"/>
          <w:szCs w:val="24"/>
        </w:rPr>
        <w:t xml:space="preserve"> ATENCIÓN Y SERVICIO AL USUARIO</w:t>
      </w:r>
    </w:p>
    <w:p w:rsidR="001C789A" w:rsidRPr="00400DAD" w:rsidRDefault="001C789A" w:rsidP="001C789A">
      <w:pPr>
        <w:spacing w:line="276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eastAsia="es-MX"/>
        </w:rPr>
      </w:pP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 xml:space="preserve">PROPÓSITO: Relacionar </w:t>
      </w:r>
      <w:r w:rsidRPr="00E34937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 xml:space="preserve"> los aprendizajes adquiridos </w:t>
      </w: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por el participante del tema 2</w:t>
      </w:r>
      <w:r w:rsidRPr="00E34937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.-</w:t>
      </w: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 xml:space="preserve">Atención y servicio al usuario con situaciones reales de la práctica. </w:t>
      </w:r>
    </w:p>
    <w:p w:rsidR="001C789A" w:rsidRDefault="001C789A" w:rsidP="001C789A">
      <w:pPr>
        <w:spacing w:after="0" w:line="240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</w:pPr>
      <w:r w:rsidRPr="00E34937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I. INSTRUCCIONES</w:t>
      </w:r>
      <w:r w:rsidRPr="007D0D99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 xml:space="preserve">: </w:t>
      </w: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Describe como aplicas los elementos del servicio al cliente durante tu jornada de trabajo.</w:t>
      </w:r>
    </w:p>
    <w:p w:rsidR="001C789A" w:rsidRDefault="001C789A" w:rsidP="001C789A">
      <w:pPr>
        <w:spacing w:after="0" w:line="240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</w:pPr>
    </w:p>
    <w:p w:rsidR="001C789A" w:rsidRDefault="001C789A" w:rsidP="001C789A">
      <w:pPr>
        <w:spacing w:after="0" w:line="360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1.- Actitud de servicio</w:t>
      </w:r>
    </w:p>
    <w:p w:rsidR="001C789A" w:rsidRDefault="001C789A" w:rsidP="001C789A">
      <w:pPr>
        <w:spacing w:after="0" w:line="360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Respuesta.-________________________________________________________________________</w:t>
      </w:r>
    </w:p>
    <w:p w:rsidR="001C789A" w:rsidRDefault="001C789A" w:rsidP="001C789A">
      <w:pPr>
        <w:spacing w:after="0" w:line="360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____________________________________________________________________________________</w:t>
      </w:r>
    </w:p>
    <w:p w:rsidR="001C789A" w:rsidRDefault="001C789A" w:rsidP="001C789A">
      <w:pPr>
        <w:spacing w:after="0" w:line="360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</w:pPr>
    </w:p>
    <w:p w:rsidR="001C789A" w:rsidRDefault="001C789A" w:rsidP="001C789A">
      <w:pPr>
        <w:spacing w:after="0" w:line="360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2.- Vocación de servicio</w:t>
      </w:r>
    </w:p>
    <w:p w:rsidR="001C789A" w:rsidRDefault="001C789A" w:rsidP="001C789A">
      <w:pPr>
        <w:spacing w:after="0" w:line="360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Respuesta.-________________________________________________________________________</w:t>
      </w:r>
    </w:p>
    <w:p w:rsidR="001C789A" w:rsidRDefault="001C789A" w:rsidP="001C789A">
      <w:pPr>
        <w:spacing w:after="0" w:line="360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____________________________________________________________________________________</w:t>
      </w:r>
    </w:p>
    <w:p w:rsidR="001C789A" w:rsidRDefault="001C789A" w:rsidP="001C789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C789A" w:rsidRDefault="001C789A" w:rsidP="001C789A">
      <w:pPr>
        <w:spacing w:after="0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</w:pPr>
      <w:r w:rsidRPr="00400DAD"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  <w:t>3.- Calidad en el servicio</w:t>
      </w:r>
    </w:p>
    <w:p w:rsidR="001C789A" w:rsidRDefault="001C789A" w:rsidP="001C789A">
      <w:pPr>
        <w:spacing w:after="0" w:line="360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Respuesta.-________________________________________________________________________</w:t>
      </w:r>
    </w:p>
    <w:p w:rsidR="001C789A" w:rsidRDefault="001C789A" w:rsidP="001C789A">
      <w:pPr>
        <w:spacing w:after="0" w:line="360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____________________________________________________________________________________</w:t>
      </w:r>
    </w:p>
    <w:p w:rsidR="001C789A" w:rsidRDefault="001C789A" w:rsidP="001C789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C789A" w:rsidRDefault="001C789A" w:rsidP="001C789A">
      <w:pPr>
        <w:spacing w:after="0" w:line="360" w:lineRule="auto"/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</w:pPr>
      <w:r w:rsidRPr="00400DAD"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  <w:t xml:space="preserve">4.- </w:t>
      </w:r>
      <w:r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  <w:t>Respecto a</w:t>
      </w:r>
      <w:r w:rsidRPr="00925F43"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  <w:t>l conductor</w:t>
      </w:r>
    </w:p>
    <w:p w:rsidR="001C789A" w:rsidRDefault="001C789A" w:rsidP="001C789A">
      <w:pPr>
        <w:spacing w:after="0" w:line="360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Respuesta.-________________________________________________________________________</w:t>
      </w:r>
    </w:p>
    <w:p w:rsidR="001C789A" w:rsidRDefault="001C789A" w:rsidP="001C789A">
      <w:pPr>
        <w:spacing w:after="0" w:line="360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____________________________________________________________________________________</w:t>
      </w:r>
    </w:p>
    <w:p w:rsidR="001C789A" w:rsidRDefault="001C789A" w:rsidP="001C789A">
      <w:pPr>
        <w:spacing w:after="0" w:line="360" w:lineRule="auto"/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</w:pPr>
    </w:p>
    <w:p w:rsidR="001C789A" w:rsidRPr="00BB73A2" w:rsidRDefault="001C789A" w:rsidP="001C789A">
      <w:pPr>
        <w:spacing w:after="0" w:line="360" w:lineRule="auto"/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val="es-MX" w:eastAsia="es-MX"/>
        </w:rPr>
        <w:t xml:space="preserve">5.- Respecto al cliente/usuario </w:t>
      </w:r>
    </w:p>
    <w:p w:rsidR="001C789A" w:rsidRDefault="001C789A" w:rsidP="001C789A">
      <w:pPr>
        <w:spacing w:after="0" w:line="360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Respuesta.-________________________________________________________________________</w:t>
      </w:r>
    </w:p>
    <w:p w:rsidR="001C789A" w:rsidRPr="00925F43" w:rsidRDefault="001C789A" w:rsidP="001C789A">
      <w:pPr>
        <w:spacing w:after="0" w:line="360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____________________________________________________________________________________</w:t>
      </w:r>
    </w:p>
    <w:p w:rsidR="001C789A" w:rsidRDefault="001C789A" w:rsidP="001C789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C789A" w:rsidRDefault="001C789A" w:rsidP="001C789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C789A" w:rsidRDefault="001C789A" w:rsidP="001C789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C789A" w:rsidRDefault="001C789A" w:rsidP="001C789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C789A" w:rsidRDefault="001C789A" w:rsidP="001C789A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1C789A" w:rsidRDefault="001C789A" w:rsidP="001C789A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ACTIVIDAD DE APRENDIZAJE  3</w:t>
      </w:r>
      <w:r w:rsidRPr="00E34937">
        <w:rPr>
          <w:rFonts w:ascii="Century Gothic" w:hAnsi="Century Gothic" w:cs="Arial"/>
          <w:b/>
          <w:sz w:val="24"/>
          <w:szCs w:val="24"/>
        </w:rPr>
        <w:t xml:space="preserve">.- </w:t>
      </w:r>
      <w:r>
        <w:rPr>
          <w:rFonts w:ascii="Century Gothic" w:hAnsi="Century Gothic" w:cs="Arial"/>
          <w:b/>
          <w:sz w:val="24"/>
          <w:szCs w:val="24"/>
        </w:rPr>
        <w:t xml:space="preserve"> RESPONSABILIDAD Y ÉTICA DEL CONDUCTOR</w:t>
      </w:r>
    </w:p>
    <w:p w:rsidR="001C789A" w:rsidRPr="00400DAD" w:rsidRDefault="001C789A" w:rsidP="001C789A">
      <w:pPr>
        <w:spacing w:line="276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eastAsia="es-MX"/>
        </w:rPr>
      </w:pP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PROPÓSITO: Reafirmar</w:t>
      </w:r>
      <w:r w:rsidRPr="00E34937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 xml:space="preserve"> los aprendizajes adquiridos </w:t>
      </w: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por el participante del tema 3</w:t>
      </w:r>
      <w:r w:rsidRPr="00E34937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.-</w:t>
      </w: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 xml:space="preserve">Responsabilidad y ética del conductor con situaciones reales. </w:t>
      </w:r>
    </w:p>
    <w:p w:rsidR="001C789A" w:rsidRDefault="001C789A" w:rsidP="001C789A">
      <w:pPr>
        <w:spacing w:after="0" w:line="240" w:lineRule="auto"/>
        <w:jc w:val="both"/>
        <w:rPr>
          <w:rFonts w:ascii="Century Gothic" w:hAnsi="Century Gothic" w:cs="Helvetica"/>
          <w:color w:val="212529"/>
          <w:sz w:val="24"/>
          <w:szCs w:val="24"/>
        </w:rPr>
      </w:pPr>
      <w:r w:rsidRPr="00EE6D7A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I. INSTRUCCIONES:</w:t>
      </w:r>
      <w:r w:rsidRPr="00EE6D7A">
        <w:rPr>
          <w:rFonts w:ascii="Century Gothic" w:hAnsi="Century Gothic" w:cs="Helvetica"/>
          <w:color w:val="212529"/>
          <w:sz w:val="24"/>
          <w:szCs w:val="24"/>
        </w:rPr>
        <w:t> Identifica los valores más importantes en un conductor de transporte público (taxi) en las siguientes imágenes y colócalo debajo de cada una.</w:t>
      </w:r>
    </w:p>
    <w:p w:rsidR="001C789A" w:rsidRDefault="001C789A" w:rsidP="001C789A">
      <w:pPr>
        <w:spacing w:after="0" w:line="240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</w:pPr>
    </w:p>
    <w:p w:rsidR="001C789A" w:rsidRPr="00EE6D7A" w:rsidRDefault="001C789A" w:rsidP="001C789A">
      <w:pPr>
        <w:spacing w:after="0" w:line="240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</w:pPr>
    </w:p>
    <w:p w:rsidR="001C789A" w:rsidRPr="00925F43" w:rsidRDefault="001C789A" w:rsidP="001C789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>
            <wp:extent cx="6553200" cy="45434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875" cy="455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9A" w:rsidRPr="00925F43" w:rsidRDefault="001C789A" w:rsidP="001C789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C789A" w:rsidRDefault="001C789A" w:rsidP="00900E20">
      <w:pPr>
        <w:rPr>
          <w:rFonts w:ascii="Century Gothic" w:hAnsi="Century Gothic"/>
          <w:sz w:val="24"/>
          <w:szCs w:val="24"/>
          <w:lang w:val="es-MX"/>
        </w:rPr>
      </w:pPr>
    </w:p>
    <w:p w:rsidR="001C789A" w:rsidRDefault="001C789A" w:rsidP="00900E20">
      <w:pPr>
        <w:rPr>
          <w:rFonts w:ascii="Century Gothic" w:hAnsi="Century Gothic"/>
          <w:sz w:val="24"/>
          <w:szCs w:val="24"/>
          <w:lang w:val="es-MX"/>
        </w:rPr>
      </w:pPr>
    </w:p>
    <w:p w:rsidR="001C789A" w:rsidRDefault="001C789A" w:rsidP="00900E20">
      <w:pPr>
        <w:rPr>
          <w:rFonts w:ascii="Century Gothic" w:hAnsi="Century Gothic"/>
          <w:sz w:val="24"/>
          <w:szCs w:val="24"/>
          <w:lang w:val="es-MX"/>
        </w:rPr>
      </w:pPr>
    </w:p>
    <w:p w:rsidR="001C789A" w:rsidRDefault="001C789A" w:rsidP="00900E20">
      <w:pPr>
        <w:rPr>
          <w:rFonts w:ascii="Century Gothic" w:hAnsi="Century Gothic"/>
          <w:sz w:val="24"/>
          <w:szCs w:val="24"/>
          <w:lang w:val="es-MX"/>
        </w:rPr>
      </w:pPr>
    </w:p>
    <w:p w:rsidR="001C789A" w:rsidRDefault="001C789A" w:rsidP="00900E20">
      <w:pPr>
        <w:rPr>
          <w:rFonts w:ascii="Century Gothic" w:hAnsi="Century Gothic"/>
          <w:sz w:val="24"/>
          <w:szCs w:val="24"/>
          <w:lang w:val="es-MX"/>
        </w:rPr>
      </w:pPr>
    </w:p>
    <w:p w:rsidR="001C789A" w:rsidRDefault="001C789A" w:rsidP="001C789A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ACTIVIDAD DE APRENDIZAJE  4</w:t>
      </w:r>
      <w:r w:rsidRPr="00E34937">
        <w:rPr>
          <w:rFonts w:ascii="Century Gothic" w:hAnsi="Century Gothic" w:cs="Arial"/>
          <w:b/>
          <w:sz w:val="24"/>
          <w:szCs w:val="24"/>
        </w:rPr>
        <w:t xml:space="preserve">.- </w:t>
      </w:r>
      <w:r>
        <w:rPr>
          <w:rFonts w:ascii="Century Gothic" w:hAnsi="Century Gothic" w:cs="Arial"/>
          <w:b/>
          <w:sz w:val="24"/>
          <w:szCs w:val="24"/>
        </w:rPr>
        <w:t xml:space="preserve"> MANEJO DEFENSIVO</w:t>
      </w:r>
    </w:p>
    <w:p w:rsidR="001C789A" w:rsidRPr="00400DAD" w:rsidRDefault="001C789A" w:rsidP="001C789A">
      <w:pPr>
        <w:spacing w:line="276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eastAsia="es-MX"/>
        </w:rPr>
      </w:pP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PROPÓSITO: Reafirmar</w:t>
      </w:r>
      <w:r w:rsidRPr="00E34937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 xml:space="preserve"> los aprendizajes adquiridos </w:t>
      </w: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por el participante del tema 4</w:t>
      </w:r>
      <w:r w:rsidRPr="00E34937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.-</w:t>
      </w: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Manejo Defensivo</w:t>
      </w:r>
    </w:p>
    <w:p w:rsidR="001C789A" w:rsidRPr="00A02A34" w:rsidRDefault="001C789A" w:rsidP="001C789A">
      <w:pPr>
        <w:spacing w:after="0" w:line="240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</w:pPr>
      <w:r w:rsidRPr="00EE6D7A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I.</w:t>
      </w: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-</w:t>
      </w:r>
      <w:r w:rsidRPr="00EE6D7A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 xml:space="preserve"> INSTRUCCIONES:</w:t>
      </w:r>
      <w:r w:rsidRPr="00EE6D7A">
        <w:rPr>
          <w:rFonts w:ascii="Century Gothic" w:hAnsi="Century Gothic" w:cs="Helvetica"/>
          <w:color w:val="212529"/>
          <w:sz w:val="24"/>
          <w:szCs w:val="24"/>
        </w:rPr>
        <w:t> </w:t>
      </w:r>
      <w:r w:rsidRPr="00A02A34">
        <w:rPr>
          <w:rFonts w:ascii="Century Gothic" w:eastAsia="Times New Roman" w:hAnsi="Century Gothic" w:cs="Arial"/>
          <w:bCs/>
          <w:color w:val="212529"/>
          <w:sz w:val="24"/>
          <w:szCs w:val="24"/>
          <w:lang w:val="es-MX" w:eastAsia="es-MX"/>
        </w:rPr>
        <w:t>Coloca</w:t>
      </w:r>
      <w:r w:rsidRPr="00A02A34">
        <w:rPr>
          <w:rFonts w:ascii="Century Gothic" w:hAnsi="Century Gothic" w:cs="Helvetica"/>
          <w:color w:val="212529"/>
          <w:sz w:val="24"/>
          <w:szCs w:val="24"/>
        </w:rPr>
        <w:t xml:space="preserve"> dentro del recuadro la letra correspondiente a la definición de las señales gráficas, de acuerdo a cada imagen.</w:t>
      </w:r>
    </w:p>
    <w:p w:rsidR="001C789A" w:rsidRPr="00A02A34" w:rsidRDefault="001C789A" w:rsidP="001C78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entury Gothic" w:hAnsi="Century Gothic" w:cs="Helvetica"/>
          <w:color w:val="212529"/>
        </w:rPr>
      </w:pPr>
    </w:p>
    <w:p w:rsidR="001C789A" w:rsidRPr="00A02A34" w:rsidRDefault="001C789A" w:rsidP="001C78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entury Gothic" w:hAnsi="Century Gothic" w:cs="Helvetica"/>
          <w:color w:val="212529"/>
        </w:rPr>
      </w:pPr>
      <w:r w:rsidRPr="00A02A34">
        <w:rPr>
          <w:rStyle w:val="Textoennegrita"/>
          <w:rFonts w:ascii="Century Gothic" w:hAnsi="Century Gothic" w:cs="Helvetica"/>
          <w:color w:val="212529"/>
        </w:rPr>
        <w:t>(</w:t>
      </w:r>
      <w:r>
        <w:rPr>
          <w:rStyle w:val="Textoennegrita"/>
          <w:rFonts w:ascii="Century Gothic" w:hAnsi="Century Gothic" w:cs="Helvetica"/>
          <w:color w:val="212529"/>
        </w:rPr>
        <w:t xml:space="preserve"> </w:t>
      </w:r>
      <w:r w:rsidRPr="00A02A34">
        <w:rPr>
          <w:rStyle w:val="Textoennegrita"/>
          <w:rFonts w:ascii="Century Gothic" w:hAnsi="Century Gothic" w:cs="Helvetica"/>
          <w:color w:val="212529"/>
        </w:rPr>
        <w:t xml:space="preserve">A ) </w:t>
      </w:r>
      <w:r w:rsidRPr="00A02A34">
        <w:rPr>
          <w:rFonts w:ascii="Century Gothic" w:hAnsi="Century Gothic" w:cs="Helvetica"/>
          <w:color w:val="212529"/>
        </w:rPr>
        <w:t>Señales que tienen por objeto advertir a los conductores de la existencia de algún peligro en el camino y su naturaleza. </w:t>
      </w:r>
    </w:p>
    <w:p w:rsidR="001C789A" w:rsidRPr="00A02A34" w:rsidRDefault="001C789A" w:rsidP="001C78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entury Gothic" w:hAnsi="Century Gothic" w:cs="Helvetica"/>
          <w:color w:val="212529"/>
        </w:rPr>
      </w:pPr>
      <w:r>
        <w:rPr>
          <w:rStyle w:val="Textoennegrita"/>
          <w:rFonts w:ascii="Century Gothic" w:hAnsi="Century Gothic" w:cs="Helvetica"/>
          <w:color w:val="212529"/>
        </w:rPr>
        <w:t xml:space="preserve">( </w:t>
      </w:r>
      <w:r w:rsidRPr="00A02A34">
        <w:rPr>
          <w:rStyle w:val="Textoennegrita"/>
          <w:rFonts w:ascii="Century Gothic" w:hAnsi="Century Gothic" w:cs="Helvetica"/>
          <w:color w:val="212529"/>
        </w:rPr>
        <w:t xml:space="preserve">B ) </w:t>
      </w:r>
      <w:r w:rsidRPr="00A02A34">
        <w:rPr>
          <w:rFonts w:ascii="Century Gothic" w:hAnsi="Century Gothic" w:cs="Helvetica"/>
          <w:color w:val="212529"/>
        </w:rPr>
        <w:t>Señales que tienen por objeto indicar la existencia de limitaciones físicas o prohibiciones reglamentarias que regulan el tránsito.</w:t>
      </w:r>
    </w:p>
    <w:p w:rsidR="001C789A" w:rsidRPr="00A02A34" w:rsidRDefault="001C789A" w:rsidP="001C78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entury Gothic" w:hAnsi="Century Gothic" w:cs="Helvetica"/>
          <w:color w:val="212529"/>
        </w:rPr>
      </w:pPr>
      <w:r w:rsidRPr="00A02A34">
        <w:rPr>
          <w:rStyle w:val="Textoennegrita"/>
          <w:rFonts w:ascii="Century Gothic" w:hAnsi="Century Gothic" w:cs="Helvetica"/>
          <w:color w:val="212529"/>
        </w:rPr>
        <w:t>(</w:t>
      </w:r>
      <w:r>
        <w:rPr>
          <w:rStyle w:val="Textoennegrita"/>
          <w:rFonts w:ascii="Century Gothic" w:hAnsi="Century Gothic" w:cs="Helvetica"/>
          <w:color w:val="212529"/>
        </w:rPr>
        <w:t xml:space="preserve"> </w:t>
      </w:r>
      <w:r w:rsidRPr="00A02A34">
        <w:rPr>
          <w:rStyle w:val="Textoennegrita"/>
          <w:rFonts w:ascii="Century Gothic" w:hAnsi="Century Gothic" w:cs="Helvetica"/>
          <w:color w:val="212529"/>
        </w:rPr>
        <w:t xml:space="preserve">C ) </w:t>
      </w:r>
      <w:r w:rsidRPr="00A02A34">
        <w:rPr>
          <w:rFonts w:ascii="Century Gothic" w:hAnsi="Century Gothic" w:cs="Helvetica"/>
          <w:color w:val="212529"/>
        </w:rPr>
        <w:t>Señales que tienen por objeto guiar al usuario a lo largo de su itinerario por calles y carreteras e informarle sobre nombres y ubicación </w:t>
      </w:r>
    </w:p>
    <w:p w:rsidR="001C789A" w:rsidRDefault="001C789A" w:rsidP="001C789A">
      <w:pPr>
        <w:spacing w:after="0" w:line="360" w:lineRule="auto"/>
        <w:jc w:val="both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val="es-MX" w:eastAsia="es-MX"/>
        </w:rPr>
        <w:drawing>
          <wp:inline distT="0" distB="0" distL="0" distR="0">
            <wp:extent cx="5980430" cy="3486150"/>
            <wp:effectExtent l="0" t="0" r="127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898" cy="3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9A" w:rsidRDefault="001C789A" w:rsidP="001C789A">
      <w:pPr>
        <w:spacing w:after="0" w:line="360" w:lineRule="auto"/>
        <w:jc w:val="both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</w:p>
    <w:p w:rsidR="001C789A" w:rsidRDefault="001C789A" w:rsidP="001C789A">
      <w:pPr>
        <w:spacing w:after="0" w:line="360" w:lineRule="auto"/>
        <w:jc w:val="both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</w:p>
    <w:p w:rsidR="001C789A" w:rsidRDefault="001C789A" w:rsidP="001C789A">
      <w:pPr>
        <w:spacing w:after="0" w:line="360" w:lineRule="auto"/>
        <w:jc w:val="both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</w:p>
    <w:p w:rsidR="001C789A" w:rsidRPr="00364E5B" w:rsidRDefault="001C789A" w:rsidP="001C789A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/>
          <w:bCs/>
          <w:color w:val="212529"/>
          <w:sz w:val="10"/>
          <w:szCs w:val="10"/>
        </w:rPr>
      </w:pPr>
    </w:p>
    <w:p w:rsidR="001C789A" w:rsidRDefault="001C789A" w:rsidP="001C789A">
      <w:pPr>
        <w:pStyle w:val="NormalWeb"/>
        <w:spacing w:before="0" w:beforeAutospacing="0" w:after="0" w:afterAutospacing="0"/>
        <w:jc w:val="both"/>
        <w:rPr>
          <w:rFonts w:ascii="Century Gothic" w:hAnsi="Century Gothic"/>
        </w:rPr>
      </w:pPr>
      <w:r>
        <w:rPr>
          <w:rFonts w:ascii="Century Gothic" w:hAnsi="Century Gothic" w:cs="Arial"/>
          <w:b/>
          <w:bCs/>
          <w:color w:val="212529"/>
        </w:rPr>
        <w:lastRenderedPageBreak/>
        <w:t>I</w:t>
      </w:r>
      <w:r w:rsidRPr="00EE6D7A">
        <w:rPr>
          <w:rFonts w:ascii="Century Gothic" w:hAnsi="Century Gothic" w:cs="Arial"/>
          <w:b/>
          <w:bCs/>
          <w:color w:val="212529"/>
        </w:rPr>
        <w:t>I.</w:t>
      </w:r>
      <w:r>
        <w:rPr>
          <w:rFonts w:ascii="Century Gothic" w:hAnsi="Century Gothic" w:cs="Arial"/>
          <w:b/>
          <w:bCs/>
          <w:color w:val="212529"/>
        </w:rPr>
        <w:t>-</w:t>
      </w:r>
      <w:r w:rsidRPr="00EE6D7A">
        <w:rPr>
          <w:rFonts w:ascii="Century Gothic" w:hAnsi="Century Gothic" w:cs="Arial"/>
          <w:b/>
          <w:bCs/>
          <w:color w:val="212529"/>
        </w:rPr>
        <w:t xml:space="preserve"> INSTRUCCIONES:</w:t>
      </w:r>
      <w:r w:rsidRPr="00EE6D7A">
        <w:rPr>
          <w:rFonts w:ascii="Century Gothic" w:hAnsi="Century Gothic" w:cs="Helvetica"/>
          <w:color w:val="212529"/>
        </w:rPr>
        <w:t> </w:t>
      </w:r>
      <w:r w:rsidRPr="00A02A34">
        <w:rPr>
          <w:rFonts w:ascii="Century Gothic" w:hAnsi="Century Gothic"/>
        </w:rPr>
        <w:t>Completa el cuadro con la información de los tipos de choques compara cada uno. </w:t>
      </w:r>
    </w:p>
    <w:p w:rsidR="001C789A" w:rsidRPr="00364E5B" w:rsidRDefault="001C789A" w:rsidP="001C789A">
      <w:pPr>
        <w:pStyle w:val="NormalWeb"/>
        <w:spacing w:before="0" w:beforeAutospacing="0" w:after="0" w:afterAutospacing="0"/>
        <w:jc w:val="both"/>
        <w:rPr>
          <w:rFonts w:ascii="Century Gothic" w:hAnsi="Century Gothic"/>
          <w:sz w:val="10"/>
          <w:szCs w:val="10"/>
        </w:rPr>
      </w:pPr>
    </w:p>
    <w:p w:rsidR="001C789A" w:rsidRDefault="001C789A" w:rsidP="001C789A">
      <w:pPr>
        <w:spacing w:after="0" w:line="360" w:lineRule="auto"/>
        <w:jc w:val="both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val="es-MX" w:eastAsia="es-MX"/>
        </w:rPr>
        <w:drawing>
          <wp:inline distT="0" distB="0" distL="0" distR="0">
            <wp:extent cx="6543675" cy="3676650"/>
            <wp:effectExtent l="0" t="0" r="9525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9A" w:rsidRDefault="001C789A" w:rsidP="001C789A">
      <w:pPr>
        <w:spacing w:line="276" w:lineRule="auto"/>
        <w:jc w:val="both"/>
        <w:rPr>
          <w:rFonts w:ascii="Century Gothic" w:hAnsi="Century Gothic" w:cs="Helvetica"/>
          <w:color w:val="212529"/>
          <w:sz w:val="24"/>
          <w:szCs w:val="24"/>
          <w:shd w:val="clear" w:color="auto" w:fill="FFFFFF"/>
        </w:rPr>
      </w:pPr>
      <w:r w:rsidRPr="00A02A34">
        <w:rPr>
          <w:rFonts w:ascii="Century Gothic" w:hAnsi="Century Gothic" w:cs="Helvetica"/>
          <w:b/>
          <w:color w:val="212529"/>
          <w:sz w:val="24"/>
          <w:szCs w:val="24"/>
          <w:shd w:val="clear" w:color="auto" w:fill="FFFFFF"/>
        </w:rPr>
        <w:t xml:space="preserve">III.-INSTRUCCIONES: </w:t>
      </w:r>
      <w:r w:rsidRPr="00A02A34">
        <w:rPr>
          <w:rFonts w:ascii="Century Gothic" w:hAnsi="Century Gothic" w:cs="Helvetica"/>
          <w:color w:val="212529"/>
          <w:sz w:val="24"/>
          <w:szCs w:val="24"/>
          <w:shd w:val="clear" w:color="auto" w:fill="FFFFFF"/>
        </w:rPr>
        <w:t>Observa la siguiente imagen y coloca en cada recuadro lo que debió haber hecho el conductor de taxi en el cruce de las vías de ferrocarril.</w:t>
      </w:r>
    </w:p>
    <w:p w:rsidR="001C789A" w:rsidRPr="00A02A34" w:rsidRDefault="001C789A" w:rsidP="001C789A">
      <w:pPr>
        <w:spacing w:line="276" w:lineRule="auto"/>
        <w:jc w:val="both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val="es-MX" w:eastAsia="es-MX"/>
        </w:rPr>
        <w:drawing>
          <wp:inline distT="0" distB="0" distL="0" distR="0">
            <wp:extent cx="6400800" cy="3352800"/>
            <wp:effectExtent l="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054" b="11082"/>
                    <a:stretch/>
                  </pic:blipFill>
                  <pic:spPr bwMode="auto">
                    <a:xfrm>
                      <a:off x="0" y="0"/>
                      <a:ext cx="640080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5C7" w:rsidRDefault="002E35C7" w:rsidP="002E35C7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lastRenderedPageBreak/>
        <w:t>ACTIVIDAD DE APRENDIZAJE  5</w:t>
      </w:r>
      <w:r w:rsidRPr="00E34937">
        <w:rPr>
          <w:rFonts w:ascii="Century Gothic" w:hAnsi="Century Gothic" w:cs="Arial"/>
          <w:b/>
          <w:sz w:val="24"/>
          <w:szCs w:val="24"/>
        </w:rPr>
        <w:t xml:space="preserve">.- </w:t>
      </w:r>
      <w:r>
        <w:rPr>
          <w:rFonts w:ascii="Century Gothic" w:hAnsi="Century Gothic" w:cs="Arial"/>
          <w:b/>
          <w:sz w:val="24"/>
          <w:szCs w:val="24"/>
        </w:rPr>
        <w:t>TÉCNICAS DE CONDUCCIÓN</w:t>
      </w:r>
    </w:p>
    <w:p w:rsidR="002E35C7" w:rsidRPr="00400DAD" w:rsidRDefault="002E35C7" w:rsidP="002E35C7">
      <w:pPr>
        <w:spacing w:line="276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eastAsia="es-MX"/>
        </w:rPr>
      </w:pP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PROPÓSITO: Reafirmar</w:t>
      </w:r>
      <w:r w:rsidRPr="00E34937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 xml:space="preserve"> los aprendizajes adquiridos </w:t>
      </w: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por el participante del tema 5.-Técnicas de conducción</w:t>
      </w:r>
    </w:p>
    <w:p w:rsidR="002E35C7" w:rsidRDefault="002E35C7" w:rsidP="002E35C7">
      <w:pPr>
        <w:spacing w:after="0" w:line="240" w:lineRule="auto"/>
        <w:jc w:val="both"/>
        <w:rPr>
          <w:rFonts w:ascii="Century Gothic" w:hAnsi="Century Gothic" w:cs="Helvetica"/>
          <w:color w:val="212529"/>
          <w:sz w:val="24"/>
          <w:szCs w:val="24"/>
        </w:rPr>
      </w:pPr>
      <w:r w:rsidRPr="00EE6D7A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I.</w:t>
      </w: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-</w:t>
      </w:r>
      <w:r w:rsidRPr="00EE6D7A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 xml:space="preserve"> INSTRUCCIONES:</w:t>
      </w:r>
      <w:r w:rsidRPr="00EE6D7A">
        <w:rPr>
          <w:rFonts w:ascii="Century Gothic" w:hAnsi="Century Gothic" w:cs="Helvetica"/>
          <w:color w:val="212529"/>
          <w:sz w:val="24"/>
          <w:szCs w:val="24"/>
        </w:rPr>
        <w:t> </w:t>
      </w:r>
      <w:r>
        <w:rPr>
          <w:rFonts w:ascii="Century Gothic" w:hAnsi="Century Gothic" w:cs="Helvetica"/>
          <w:color w:val="212529"/>
          <w:sz w:val="24"/>
          <w:szCs w:val="24"/>
        </w:rPr>
        <w:t xml:space="preserve">Enumera las etapas del proceso de frenado de un vehículo y coloca el nombre de cada una. </w:t>
      </w:r>
    </w:p>
    <w:p w:rsidR="002E35C7" w:rsidRDefault="002E35C7" w:rsidP="002E35C7">
      <w:pPr>
        <w:spacing w:after="0" w:line="240" w:lineRule="auto"/>
        <w:jc w:val="both"/>
        <w:rPr>
          <w:rFonts w:ascii="Century Gothic" w:hAnsi="Century Gothic" w:cs="Helvetica"/>
          <w:color w:val="212529"/>
          <w:sz w:val="24"/>
          <w:szCs w:val="24"/>
        </w:rPr>
      </w:pPr>
    </w:p>
    <w:p w:rsidR="002E35C7" w:rsidRPr="00AA4C22" w:rsidRDefault="002E35C7" w:rsidP="002E35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>
            <wp:extent cx="6191250" cy="5153025"/>
            <wp:effectExtent l="0" t="0" r="0" b="9525"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28" cy="515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5C7" w:rsidRPr="00A02A34" w:rsidRDefault="002E35C7" w:rsidP="002E35C7">
      <w:pPr>
        <w:spacing w:line="276" w:lineRule="auto"/>
        <w:jc w:val="both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</w:p>
    <w:p w:rsidR="001C789A" w:rsidRDefault="001C789A" w:rsidP="00900E20">
      <w:pPr>
        <w:rPr>
          <w:rFonts w:ascii="Century Gothic" w:hAnsi="Century Gothic"/>
          <w:sz w:val="24"/>
          <w:szCs w:val="24"/>
          <w:lang w:val="es-MX"/>
        </w:rPr>
      </w:pPr>
    </w:p>
    <w:p w:rsidR="002E35C7" w:rsidRDefault="002E35C7" w:rsidP="00900E20">
      <w:pPr>
        <w:rPr>
          <w:rFonts w:ascii="Century Gothic" w:hAnsi="Century Gothic"/>
          <w:sz w:val="24"/>
          <w:szCs w:val="24"/>
          <w:lang w:val="es-MX"/>
        </w:rPr>
      </w:pPr>
    </w:p>
    <w:p w:rsidR="002E35C7" w:rsidRDefault="002E35C7" w:rsidP="00900E20">
      <w:pPr>
        <w:rPr>
          <w:rFonts w:ascii="Century Gothic" w:hAnsi="Century Gothic"/>
          <w:sz w:val="24"/>
          <w:szCs w:val="24"/>
          <w:lang w:val="es-MX"/>
        </w:rPr>
      </w:pPr>
    </w:p>
    <w:p w:rsidR="002E35C7" w:rsidRDefault="002E35C7" w:rsidP="00900E20">
      <w:pPr>
        <w:rPr>
          <w:rFonts w:ascii="Century Gothic" w:hAnsi="Century Gothic"/>
          <w:sz w:val="24"/>
          <w:szCs w:val="24"/>
          <w:lang w:val="es-MX"/>
        </w:rPr>
      </w:pPr>
    </w:p>
    <w:p w:rsidR="002E35C7" w:rsidRDefault="002E35C7" w:rsidP="00900E20">
      <w:pPr>
        <w:rPr>
          <w:rFonts w:ascii="Century Gothic" w:hAnsi="Century Gothic"/>
          <w:sz w:val="24"/>
          <w:szCs w:val="24"/>
          <w:lang w:val="es-MX"/>
        </w:rPr>
      </w:pPr>
    </w:p>
    <w:p w:rsidR="00BD7242" w:rsidRDefault="00BD7242" w:rsidP="00BD7242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ACTIVIDAD DE APRENDIZAJE  6</w:t>
      </w:r>
      <w:r w:rsidRPr="00E34937">
        <w:rPr>
          <w:rFonts w:ascii="Century Gothic" w:hAnsi="Century Gothic" w:cs="Arial"/>
          <w:b/>
          <w:sz w:val="24"/>
          <w:szCs w:val="24"/>
        </w:rPr>
        <w:t xml:space="preserve">.- </w:t>
      </w:r>
      <w:r>
        <w:rPr>
          <w:rFonts w:ascii="Century Gothic" w:hAnsi="Century Gothic" w:cs="Arial"/>
          <w:b/>
          <w:sz w:val="24"/>
          <w:szCs w:val="24"/>
        </w:rPr>
        <w:t>HIGIENE Y SEGURIDAD</w:t>
      </w:r>
    </w:p>
    <w:p w:rsidR="00BD7242" w:rsidRPr="00400DAD" w:rsidRDefault="00BD7242" w:rsidP="00BD7242">
      <w:pPr>
        <w:spacing w:line="276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eastAsia="es-MX"/>
        </w:rPr>
      </w:pP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PROPÓSITO: Reafirmar</w:t>
      </w:r>
      <w:r w:rsidRPr="00E34937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 xml:space="preserve"> los aprendizajes adquiridos </w:t>
      </w: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por el participante del tema 6.-Higiene y seguridad en la conducción.</w:t>
      </w:r>
    </w:p>
    <w:p w:rsidR="00BD7242" w:rsidRDefault="00BD7242" w:rsidP="00BD7242">
      <w:pPr>
        <w:spacing w:after="0" w:line="480" w:lineRule="auto"/>
        <w:jc w:val="both"/>
        <w:rPr>
          <w:rFonts w:ascii="Century Gothic" w:hAnsi="Century Gothic" w:cs="Helvetica"/>
          <w:color w:val="212529"/>
          <w:sz w:val="24"/>
          <w:szCs w:val="24"/>
        </w:rPr>
      </w:pPr>
      <w:r w:rsidRPr="00EE6D7A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I.</w:t>
      </w: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-</w:t>
      </w:r>
      <w:r w:rsidRPr="00EE6D7A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 xml:space="preserve"> INSTRUCCIONES:</w:t>
      </w:r>
      <w:r w:rsidRPr="00EE6D7A">
        <w:rPr>
          <w:rFonts w:ascii="Century Gothic" w:hAnsi="Century Gothic" w:cs="Helvetica"/>
          <w:color w:val="212529"/>
          <w:sz w:val="24"/>
          <w:szCs w:val="24"/>
        </w:rPr>
        <w:t> </w:t>
      </w:r>
      <w:r>
        <w:rPr>
          <w:rFonts w:ascii="Century Gothic" w:hAnsi="Century Gothic" w:cs="Helvetica"/>
          <w:color w:val="212529"/>
          <w:sz w:val="24"/>
          <w:szCs w:val="24"/>
        </w:rPr>
        <w:t xml:space="preserve">Menciona que acciones o hábitos mejorarías de tu vida para mejorar tu salud. </w:t>
      </w:r>
    </w:p>
    <w:p w:rsidR="00BD7242" w:rsidRDefault="00BD7242" w:rsidP="00BD7242">
      <w:pPr>
        <w:spacing w:after="0" w:line="360" w:lineRule="auto"/>
        <w:jc w:val="both"/>
        <w:rPr>
          <w:rFonts w:ascii="Century Gothic" w:hAnsi="Century Gothic" w:cs="Helvetica"/>
          <w:color w:val="212529"/>
          <w:sz w:val="24"/>
          <w:szCs w:val="24"/>
        </w:rPr>
      </w:pPr>
    </w:p>
    <w:p w:rsidR="00BD7242" w:rsidRDefault="00BD7242" w:rsidP="00BD7242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  <w:r w:rsidRPr="00AA13C8">
        <w:rPr>
          <w:rFonts w:ascii="Century Gothic" w:eastAsia="Times New Roman" w:hAnsi="Century Gothic" w:cs="Times New Roman"/>
          <w:sz w:val="24"/>
          <w:szCs w:val="24"/>
          <w:lang w:val="es-MX" w:eastAsia="es-MX"/>
        </w:rPr>
        <w:t>1.-</w:t>
      </w:r>
      <w:r>
        <w:rPr>
          <w:rFonts w:ascii="Century Gothic" w:eastAsia="Times New Roman" w:hAnsi="Century Gothic" w:cs="Times New Roman"/>
          <w:sz w:val="24"/>
          <w:szCs w:val="24"/>
          <w:lang w:val="es-MX" w:eastAsia="es-MX"/>
        </w:rPr>
        <w:t>_________________________________________________________________________________</w:t>
      </w:r>
    </w:p>
    <w:p w:rsidR="00BD7242" w:rsidRDefault="00BD7242" w:rsidP="00BD7242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sz w:val="24"/>
          <w:szCs w:val="24"/>
          <w:lang w:val="es-MX" w:eastAsia="es-MX"/>
        </w:rPr>
        <w:t>____________________________________________________________________________________</w:t>
      </w:r>
    </w:p>
    <w:p w:rsidR="00BD7242" w:rsidRDefault="00BD7242" w:rsidP="00BD7242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</w:p>
    <w:p w:rsidR="00BD7242" w:rsidRDefault="00BD7242" w:rsidP="00BD7242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sz w:val="24"/>
          <w:szCs w:val="24"/>
          <w:lang w:val="es-MX" w:eastAsia="es-MX"/>
        </w:rPr>
        <w:t>2</w:t>
      </w:r>
      <w:r w:rsidRPr="00AA13C8">
        <w:rPr>
          <w:rFonts w:ascii="Century Gothic" w:eastAsia="Times New Roman" w:hAnsi="Century Gothic" w:cs="Times New Roman"/>
          <w:sz w:val="24"/>
          <w:szCs w:val="24"/>
          <w:lang w:val="es-MX" w:eastAsia="es-MX"/>
        </w:rPr>
        <w:t>.-</w:t>
      </w:r>
      <w:r>
        <w:rPr>
          <w:rFonts w:ascii="Century Gothic" w:eastAsia="Times New Roman" w:hAnsi="Century Gothic" w:cs="Times New Roman"/>
          <w:sz w:val="24"/>
          <w:szCs w:val="24"/>
          <w:lang w:val="es-MX" w:eastAsia="es-MX"/>
        </w:rPr>
        <w:t>_________________________________________________________________________________</w:t>
      </w:r>
    </w:p>
    <w:p w:rsidR="00BD7242" w:rsidRDefault="00BD7242" w:rsidP="00BD7242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sz w:val="24"/>
          <w:szCs w:val="24"/>
          <w:lang w:val="es-MX" w:eastAsia="es-MX"/>
        </w:rPr>
        <w:t>____________________________________________________________________________________</w:t>
      </w:r>
    </w:p>
    <w:p w:rsidR="00BD7242" w:rsidRDefault="00BD7242" w:rsidP="00BD7242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</w:p>
    <w:p w:rsidR="00BD7242" w:rsidRDefault="00BD7242" w:rsidP="00BD7242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sz w:val="24"/>
          <w:szCs w:val="24"/>
          <w:lang w:val="es-MX" w:eastAsia="es-MX"/>
        </w:rPr>
        <w:t>3</w:t>
      </w:r>
      <w:r w:rsidRPr="00AA13C8">
        <w:rPr>
          <w:rFonts w:ascii="Century Gothic" w:eastAsia="Times New Roman" w:hAnsi="Century Gothic" w:cs="Times New Roman"/>
          <w:sz w:val="24"/>
          <w:szCs w:val="24"/>
          <w:lang w:val="es-MX" w:eastAsia="es-MX"/>
        </w:rPr>
        <w:t>.-</w:t>
      </w:r>
      <w:r>
        <w:rPr>
          <w:rFonts w:ascii="Century Gothic" w:eastAsia="Times New Roman" w:hAnsi="Century Gothic" w:cs="Times New Roman"/>
          <w:sz w:val="24"/>
          <w:szCs w:val="24"/>
          <w:lang w:val="es-MX" w:eastAsia="es-MX"/>
        </w:rPr>
        <w:t>_________________________________________________________________________________</w:t>
      </w:r>
    </w:p>
    <w:p w:rsidR="00BD7242" w:rsidRDefault="00BD7242" w:rsidP="00BD7242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sz w:val="24"/>
          <w:szCs w:val="24"/>
          <w:lang w:val="es-MX" w:eastAsia="es-MX"/>
        </w:rPr>
        <w:t>____________________________________________________________________________________</w:t>
      </w:r>
    </w:p>
    <w:p w:rsidR="00BD7242" w:rsidRDefault="00BD7242" w:rsidP="00BD7242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</w:p>
    <w:p w:rsidR="00BD7242" w:rsidRDefault="00BD7242" w:rsidP="00BD7242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sz w:val="24"/>
          <w:szCs w:val="24"/>
          <w:lang w:val="es-MX" w:eastAsia="es-MX"/>
        </w:rPr>
        <w:t>4</w:t>
      </w:r>
      <w:r w:rsidRPr="00AA13C8">
        <w:rPr>
          <w:rFonts w:ascii="Century Gothic" w:eastAsia="Times New Roman" w:hAnsi="Century Gothic" w:cs="Times New Roman"/>
          <w:sz w:val="24"/>
          <w:szCs w:val="24"/>
          <w:lang w:val="es-MX" w:eastAsia="es-MX"/>
        </w:rPr>
        <w:t>.-</w:t>
      </w:r>
      <w:r>
        <w:rPr>
          <w:rFonts w:ascii="Century Gothic" w:eastAsia="Times New Roman" w:hAnsi="Century Gothic" w:cs="Times New Roman"/>
          <w:sz w:val="24"/>
          <w:szCs w:val="24"/>
          <w:lang w:val="es-MX" w:eastAsia="es-MX"/>
        </w:rPr>
        <w:t>_________________________________________________________________________________</w:t>
      </w:r>
    </w:p>
    <w:p w:rsidR="00BD7242" w:rsidRDefault="00BD7242" w:rsidP="00BD7242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sz w:val="24"/>
          <w:szCs w:val="24"/>
          <w:lang w:val="es-MX" w:eastAsia="es-MX"/>
        </w:rPr>
        <w:t>____________________________________________________________________________________</w:t>
      </w:r>
    </w:p>
    <w:p w:rsidR="00BD7242" w:rsidRDefault="00BD7242" w:rsidP="00BD7242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</w:p>
    <w:p w:rsidR="00BD7242" w:rsidRDefault="00BD7242" w:rsidP="00BD7242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sz w:val="24"/>
          <w:szCs w:val="24"/>
          <w:lang w:val="es-MX" w:eastAsia="es-MX"/>
        </w:rPr>
        <w:t>5</w:t>
      </w:r>
      <w:r w:rsidRPr="00AA13C8">
        <w:rPr>
          <w:rFonts w:ascii="Century Gothic" w:eastAsia="Times New Roman" w:hAnsi="Century Gothic" w:cs="Times New Roman"/>
          <w:sz w:val="24"/>
          <w:szCs w:val="24"/>
          <w:lang w:val="es-MX" w:eastAsia="es-MX"/>
        </w:rPr>
        <w:t>.-</w:t>
      </w:r>
      <w:r>
        <w:rPr>
          <w:rFonts w:ascii="Century Gothic" w:eastAsia="Times New Roman" w:hAnsi="Century Gothic" w:cs="Times New Roman"/>
          <w:sz w:val="24"/>
          <w:szCs w:val="24"/>
          <w:lang w:val="es-MX" w:eastAsia="es-MX"/>
        </w:rPr>
        <w:t>_________________________________________________________________________________</w:t>
      </w:r>
    </w:p>
    <w:p w:rsidR="00BD7242" w:rsidRDefault="00BD7242" w:rsidP="00BD7242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sz w:val="24"/>
          <w:szCs w:val="24"/>
          <w:lang w:val="es-MX" w:eastAsia="es-MX"/>
        </w:rPr>
        <w:t>____________________________________________________________________________________</w:t>
      </w:r>
    </w:p>
    <w:p w:rsidR="00BD7242" w:rsidRDefault="00BD7242" w:rsidP="00BD7242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</w:p>
    <w:p w:rsidR="002E35C7" w:rsidRDefault="002E35C7" w:rsidP="00900E20">
      <w:pPr>
        <w:rPr>
          <w:rFonts w:ascii="Century Gothic" w:hAnsi="Century Gothic"/>
          <w:sz w:val="24"/>
          <w:szCs w:val="24"/>
          <w:lang w:val="es-MX"/>
        </w:rPr>
      </w:pPr>
    </w:p>
    <w:p w:rsidR="00BD7242" w:rsidRDefault="00BD7242" w:rsidP="00900E20">
      <w:pPr>
        <w:rPr>
          <w:rFonts w:ascii="Century Gothic" w:hAnsi="Century Gothic"/>
          <w:sz w:val="24"/>
          <w:szCs w:val="24"/>
          <w:lang w:val="es-MX"/>
        </w:rPr>
      </w:pPr>
    </w:p>
    <w:p w:rsidR="00BD7242" w:rsidRDefault="00BD7242" w:rsidP="00900E20">
      <w:pPr>
        <w:rPr>
          <w:rFonts w:ascii="Century Gothic" w:hAnsi="Century Gothic"/>
          <w:sz w:val="24"/>
          <w:szCs w:val="24"/>
          <w:lang w:val="es-MX"/>
        </w:rPr>
      </w:pPr>
    </w:p>
    <w:p w:rsidR="00BD7242" w:rsidRDefault="00BD7242" w:rsidP="00900E20">
      <w:pPr>
        <w:rPr>
          <w:rFonts w:ascii="Century Gothic" w:hAnsi="Century Gothic"/>
          <w:sz w:val="24"/>
          <w:szCs w:val="24"/>
          <w:lang w:val="es-MX"/>
        </w:rPr>
      </w:pPr>
    </w:p>
    <w:p w:rsidR="00BD7242" w:rsidRDefault="00BD7242" w:rsidP="00900E20">
      <w:pPr>
        <w:rPr>
          <w:rFonts w:ascii="Century Gothic" w:hAnsi="Century Gothic"/>
          <w:sz w:val="24"/>
          <w:szCs w:val="24"/>
          <w:lang w:val="es-MX"/>
        </w:rPr>
      </w:pPr>
    </w:p>
    <w:p w:rsidR="00BD7242" w:rsidRDefault="00BD7242" w:rsidP="00900E20">
      <w:pPr>
        <w:rPr>
          <w:rFonts w:ascii="Century Gothic" w:hAnsi="Century Gothic"/>
          <w:sz w:val="24"/>
          <w:szCs w:val="24"/>
          <w:lang w:val="es-MX"/>
        </w:rPr>
      </w:pPr>
    </w:p>
    <w:p w:rsidR="00BD7242" w:rsidRDefault="00BD7242" w:rsidP="00900E20">
      <w:pPr>
        <w:rPr>
          <w:rFonts w:ascii="Century Gothic" w:hAnsi="Century Gothic"/>
          <w:sz w:val="24"/>
          <w:szCs w:val="24"/>
          <w:lang w:val="es-MX"/>
        </w:rPr>
      </w:pPr>
    </w:p>
    <w:p w:rsidR="00BD7242" w:rsidRDefault="00BD7242" w:rsidP="00BD7242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ACTIVIDAD DE APRENDIZAJE  7</w:t>
      </w:r>
      <w:r w:rsidRPr="00E34937">
        <w:rPr>
          <w:rFonts w:ascii="Century Gothic" w:hAnsi="Century Gothic" w:cs="Arial"/>
          <w:b/>
          <w:sz w:val="24"/>
          <w:szCs w:val="24"/>
        </w:rPr>
        <w:t xml:space="preserve">.- </w:t>
      </w:r>
      <w:r>
        <w:rPr>
          <w:rFonts w:ascii="Century Gothic" w:hAnsi="Century Gothic" w:cs="Arial"/>
          <w:b/>
          <w:sz w:val="24"/>
          <w:szCs w:val="24"/>
        </w:rPr>
        <w:t>OPERACIÓN Y MANTENIMIENTO DE LAS UNIDADES</w:t>
      </w:r>
    </w:p>
    <w:p w:rsidR="00BD7242" w:rsidRDefault="00BD7242" w:rsidP="00BD7242">
      <w:pPr>
        <w:spacing w:line="276" w:lineRule="auto"/>
        <w:jc w:val="both"/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PROPÓSITO: Reafirmar</w:t>
      </w:r>
      <w:r w:rsidRPr="00E34937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 xml:space="preserve"> los aprendizajes adquiridos </w:t>
      </w: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por el participante del tema 7.-Operación y mantenimiento de las unidades.</w:t>
      </w:r>
    </w:p>
    <w:p w:rsidR="00BD7242" w:rsidRDefault="00BD7242" w:rsidP="00BD7242">
      <w:pPr>
        <w:spacing w:after="0" w:line="240" w:lineRule="auto"/>
        <w:jc w:val="both"/>
        <w:rPr>
          <w:rFonts w:ascii="Century Gothic" w:hAnsi="Century Gothic" w:cs="Helvetica"/>
          <w:color w:val="212529"/>
          <w:sz w:val="24"/>
          <w:szCs w:val="24"/>
        </w:rPr>
      </w:pPr>
      <w:r w:rsidRPr="00EE6D7A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I.</w:t>
      </w: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-</w:t>
      </w:r>
      <w:r w:rsidRPr="00EE6D7A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 xml:space="preserve"> INSTRUCCIONES:</w:t>
      </w:r>
      <w:r w:rsidRPr="00EE6D7A">
        <w:rPr>
          <w:rFonts w:ascii="Century Gothic" w:hAnsi="Century Gothic" w:cs="Helvetica"/>
          <w:color w:val="212529"/>
          <w:sz w:val="24"/>
          <w:szCs w:val="24"/>
        </w:rPr>
        <w:t> </w:t>
      </w:r>
      <w:r>
        <w:rPr>
          <w:rFonts w:ascii="Century Gothic" w:hAnsi="Century Gothic" w:cs="Helvetica"/>
          <w:color w:val="212529"/>
          <w:sz w:val="24"/>
          <w:szCs w:val="24"/>
        </w:rPr>
        <w:t xml:space="preserve">Compara la siguiente información con la de tu vehículo y completa el recuadro. </w:t>
      </w:r>
    </w:p>
    <w:p w:rsidR="00BD7242" w:rsidRDefault="00BD7242" w:rsidP="00BD7242">
      <w:pPr>
        <w:spacing w:after="0" w:line="480" w:lineRule="auto"/>
        <w:jc w:val="center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val="es-MX" w:eastAsia="es-MX"/>
        </w:rPr>
        <w:drawing>
          <wp:inline distT="0" distB="0" distL="0" distR="0">
            <wp:extent cx="5220429" cy="1171739"/>
            <wp:effectExtent l="0" t="0" r="0" b="9525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242" w:rsidRDefault="00BD7242" w:rsidP="00BD7242">
      <w:pPr>
        <w:tabs>
          <w:tab w:val="left" w:pos="1830"/>
        </w:tabs>
        <w:jc w:val="center"/>
        <w:rPr>
          <w:rFonts w:ascii="Century Gothic" w:eastAsia="Times New Roman" w:hAnsi="Century Gothic" w:cs="Times New Roman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val="es-MX" w:eastAsia="es-MX"/>
        </w:rPr>
        <w:drawing>
          <wp:inline distT="0" distB="0" distL="0" distR="0">
            <wp:extent cx="6134956" cy="1171739"/>
            <wp:effectExtent l="0" t="0" r="0" b="9525"/>
            <wp:docPr id="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242" w:rsidRDefault="00BD7242" w:rsidP="00BD7242">
      <w:pPr>
        <w:spacing w:after="0" w:line="240" w:lineRule="auto"/>
        <w:jc w:val="both"/>
        <w:rPr>
          <w:rStyle w:val="nfasis"/>
          <w:rFonts w:ascii="Century Gothic" w:hAnsi="Century Gothic" w:cs="Helvetica"/>
          <w:color w:val="212529"/>
          <w:sz w:val="24"/>
          <w:szCs w:val="24"/>
          <w:shd w:val="clear" w:color="auto" w:fill="FFFFFF"/>
        </w:rPr>
      </w:pPr>
      <w:r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I</w:t>
      </w:r>
      <w:r w:rsidRPr="004F50EF">
        <w:rPr>
          <w:rFonts w:ascii="Century Gothic" w:eastAsia="Times New Roman" w:hAnsi="Century Gothic" w:cs="Arial"/>
          <w:b/>
          <w:bCs/>
          <w:color w:val="212529"/>
          <w:sz w:val="24"/>
          <w:szCs w:val="24"/>
          <w:lang w:val="es-MX" w:eastAsia="es-MX"/>
        </w:rPr>
        <w:t>I.- INSTRUCCIONES:</w:t>
      </w:r>
      <w:r w:rsidRPr="004F50EF">
        <w:rPr>
          <w:rFonts w:ascii="Century Gothic" w:hAnsi="Century Gothic" w:cs="Helvetica"/>
          <w:color w:val="212529"/>
          <w:sz w:val="24"/>
          <w:szCs w:val="24"/>
        </w:rPr>
        <w:t> </w:t>
      </w:r>
      <w:r>
        <w:rPr>
          <w:rFonts w:ascii="Century Gothic" w:hAnsi="Century Gothic" w:cs="Helvetica"/>
          <w:color w:val="212529"/>
          <w:sz w:val="24"/>
          <w:szCs w:val="24"/>
          <w:shd w:val="clear" w:color="auto" w:fill="FFFFFF"/>
        </w:rPr>
        <w:t>Coloca</w:t>
      </w:r>
      <w:r w:rsidRPr="004F50EF">
        <w:rPr>
          <w:rFonts w:ascii="Century Gothic" w:hAnsi="Century Gothic" w:cs="Helvetica"/>
          <w:color w:val="212529"/>
          <w:sz w:val="24"/>
          <w:szCs w:val="24"/>
          <w:shd w:val="clear" w:color="auto" w:fill="FFFFFF"/>
        </w:rPr>
        <w:t xml:space="preserve"> una</w:t>
      </w:r>
      <w:r>
        <w:rPr>
          <w:rFonts w:ascii="Century Gothic" w:hAnsi="Century Gothic" w:cs="Helvetica"/>
          <w:color w:val="212529"/>
          <w:sz w:val="24"/>
          <w:szCs w:val="24"/>
          <w:shd w:val="clear" w:color="auto" w:fill="FFFFFF"/>
        </w:rPr>
        <w:t xml:space="preserve"> </w:t>
      </w:r>
      <w:r w:rsidRPr="004F50EF">
        <w:rPr>
          <w:rFonts w:ascii="Century Gothic" w:hAnsi="Century Gothic" w:cs="Helvetica"/>
          <w:b/>
          <w:color w:val="212529"/>
          <w:sz w:val="24"/>
          <w:szCs w:val="24"/>
          <w:shd w:val="clear" w:color="auto" w:fill="FFFFFF"/>
        </w:rPr>
        <w:t>“</w:t>
      </w:r>
      <w:r>
        <w:rPr>
          <w:rFonts w:ascii="Century Gothic" w:hAnsi="Century Gothic" w:cs="Helvetica"/>
          <w:b/>
          <w:color w:val="212529"/>
          <w:sz w:val="24"/>
          <w:szCs w:val="24"/>
          <w:shd w:val="clear" w:color="auto" w:fill="FFFFFF"/>
        </w:rPr>
        <w:t>palomita</w:t>
      </w:r>
      <w:r w:rsidRPr="004F50EF">
        <w:rPr>
          <w:rFonts w:ascii="Century Gothic" w:hAnsi="Century Gothic" w:cs="Helvetica"/>
          <w:b/>
          <w:color w:val="212529"/>
          <w:sz w:val="24"/>
          <w:szCs w:val="24"/>
          <w:shd w:val="clear" w:color="auto" w:fill="FFFFFF"/>
        </w:rPr>
        <w:t>”</w:t>
      </w:r>
      <w:r w:rsidRPr="004F50EF">
        <w:rPr>
          <w:rFonts w:ascii="Century Gothic" w:hAnsi="Century Gothic" w:cs="Helvetica"/>
          <w:color w:val="212529"/>
          <w:sz w:val="24"/>
          <w:szCs w:val="24"/>
          <w:shd w:val="clear" w:color="auto" w:fill="FFFFFF"/>
        </w:rPr>
        <w:t xml:space="preserve"> si realizaste en esta semana la revisión de los siguientes controles y el nivel o estado en lo que los hayas encontrado </w:t>
      </w:r>
      <w:r>
        <w:rPr>
          <w:rStyle w:val="nfasis"/>
          <w:rFonts w:ascii="Century Gothic" w:hAnsi="Century Gothic" w:cs="Helvetica"/>
          <w:color w:val="212529"/>
          <w:sz w:val="24"/>
          <w:szCs w:val="24"/>
          <w:shd w:val="clear" w:color="auto" w:fill="FFFFFF"/>
        </w:rPr>
        <w:t xml:space="preserve">óptimo o </w:t>
      </w:r>
      <w:r w:rsidRPr="004F50EF">
        <w:rPr>
          <w:rStyle w:val="nfasis"/>
          <w:rFonts w:ascii="Century Gothic" w:hAnsi="Century Gothic" w:cs="Helvetica"/>
          <w:color w:val="212529"/>
          <w:sz w:val="24"/>
          <w:szCs w:val="24"/>
          <w:shd w:val="clear" w:color="auto" w:fill="FFFFFF"/>
        </w:rPr>
        <w:t>deficiente.</w:t>
      </w:r>
    </w:p>
    <w:p w:rsidR="00BD7242" w:rsidRDefault="00BD7242" w:rsidP="00BD7242">
      <w:pPr>
        <w:spacing w:after="0" w:line="240" w:lineRule="auto"/>
        <w:jc w:val="both"/>
        <w:rPr>
          <w:rStyle w:val="nfasis"/>
          <w:rFonts w:ascii="Century Gothic" w:hAnsi="Century Gothic" w:cs="Helvetica"/>
          <w:color w:val="212529"/>
          <w:sz w:val="24"/>
          <w:szCs w:val="24"/>
          <w:shd w:val="clear" w:color="auto" w:fill="FFFFFF"/>
        </w:rPr>
      </w:pPr>
    </w:p>
    <w:p w:rsidR="00BD7242" w:rsidRPr="004F50EF" w:rsidRDefault="00BD7242" w:rsidP="00BD7242">
      <w:pPr>
        <w:spacing w:after="0" w:line="240" w:lineRule="auto"/>
        <w:jc w:val="both"/>
        <w:rPr>
          <w:rFonts w:ascii="Century Gothic" w:hAnsi="Century Gothic" w:cs="Helvetica"/>
          <w:color w:val="212529"/>
          <w:sz w:val="24"/>
          <w:szCs w:val="24"/>
          <w:shd w:val="clear" w:color="auto" w:fill="FFFFFF"/>
        </w:rPr>
      </w:pPr>
      <w:r>
        <w:rPr>
          <w:rFonts w:ascii="Century Gothic" w:hAnsi="Century Gothic" w:cs="Helvetica"/>
          <w:noProof/>
          <w:color w:val="212529"/>
          <w:sz w:val="24"/>
          <w:szCs w:val="24"/>
          <w:shd w:val="clear" w:color="auto" w:fill="FFFFFF"/>
          <w:lang w:val="es-MX" w:eastAsia="es-MX"/>
        </w:rPr>
        <w:drawing>
          <wp:inline distT="0" distB="0" distL="0" distR="0">
            <wp:extent cx="6457315" cy="2733675"/>
            <wp:effectExtent l="0" t="0" r="635" b="9525"/>
            <wp:docPr id="1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665" cy="273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242" w:rsidRPr="00B553FC" w:rsidRDefault="00BD7242" w:rsidP="00900E20">
      <w:pPr>
        <w:rPr>
          <w:rFonts w:ascii="Century Gothic" w:hAnsi="Century Gothic"/>
          <w:sz w:val="24"/>
          <w:szCs w:val="24"/>
          <w:lang w:val="es-MX"/>
        </w:rPr>
      </w:pPr>
    </w:p>
    <w:sectPr w:rsidR="00BD7242" w:rsidRPr="00B553FC" w:rsidSect="007D0D99">
      <w:headerReference w:type="default" r:id="rId15"/>
      <w:pgSz w:w="12240" w:h="15840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316B" w:rsidRDefault="007F316B" w:rsidP="0079111E">
      <w:pPr>
        <w:spacing w:after="0" w:line="240" w:lineRule="auto"/>
      </w:pPr>
      <w:r>
        <w:separator/>
      </w:r>
    </w:p>
  </w:endnote>
  <w:endnote w:type="continuationSeparator" w:id="1">
    <w:p w:rsidR="007F316B" w:rsidRDefault="007F316B" w:rsidP="00791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316B" w:rsidRDefault="007F316B" w:rsidP="0079111E">
      <w:pPr>
        <w:spacing w:after="0" w:line="240" w:lineRule="auto"/>
      </w:pPr>
      <w:r>
        <w:separator/>
      </w:r>
    </w:p>
  </w:footnote>
  <w:footnote w:type="continuationSeparator" w:id="1">
    <w:p w:rsidR="007F316B" w:rsidRDefault="007F316B" w:rsidP="00791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11E" w:rsidRPr="0079111E" w:rsidRDefault="0069386A" w:rsidP="0079111E">
    <w:pPr>
      <w:pStyle w:val="Encabezado"/>
      <w:jc w:val="center"/>
      <w:rPr>
        <w:b/>
      </w:rPr>
    </w:pPr>
    <w:r w:rsidRPr="0079111E">
      <w:rPr>
        <w:b/>
        <w:noProof/>
        <w:lang w:val="es-MX"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-352425</wp:posOffset>
          </wp:positionH>
          <wp:positionV relativeFrom="topMargin">
            <wp:posOffset>189230</wp:posOffset>
          </wp:positionV>
          <wp:extent cx="1513840" cy="710565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CET marca registrad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840" cy="710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111E" w:rsidRPr="0079111E">
      <w:rPr>
        <w:b/>
        <w:noProof/>
        <w:lang w:val="es-MX"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4744720</wp:posOffset>
          </wp:positionH>
          <wp:positionV relativeFrom="margin">
            <wp:posOffset>-509270</wp:posOffset>
          </wp:positionV>
          <wp:extent cx="1491615" cy="447675"/>
          <wp:effectExtent l="0" t="0" r="0" b="9525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iraced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61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111E" w:rsidRPr="0079111E">
      <w:rPr>
        <w:b/>
      </w:rPr>
      <w:t>INSTITUTO DE CAPACITACIÓN Y EDUCACIÓN PARA EL TRABAJO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7E2"/>
    <w:multiLevelType w:val="multilevel"/>
    <w:tmpl w:val="F4F0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F06DA2"/>
    <w:multiLevelType w:val="hybridMultilevel"/>
    <w:tmpl w:val="9AF8C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614E5"/>
    <w:multiLevelType w:val="hybridMultilevel"/>
    <w:tmpl w:val="6F3A8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FD50BB"/>
    <w:multiLevelType w:val="hybridMultilevel"/>
    <w:tmpl w:val="BA18B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301E59"/>
    <w:multiLevelType w:val="hybridMultilevel"/>
    <w:tmpl w:val="B4A80BE8"/>
    <w:lvl w:ilvl="0" w:tplc="A0D212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6A36C7"/>
    <w:multiLevelType w:val="hybridMultilevel"/>
    <w:tmpl w:val="307C5D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79111E"/>
    <w:rsid w:val="00032BCD"/>
    <w:rsid w:val="00081AC6"/>
    <w:rsid w:val="00096BF0"/>
    <w:rsid w:val="000D0E65"/>
    <w:rsid w:val="000D36BC"/>
    <w:rsid w:val="000E1AF1"/>
    <w:rsid w:val="00111607"/>
    <w:rsid w:val="00111867"/>
    <w:rsid w:val="00124994"/>
    <w:rsid w:val="0014640F"/>
    <w:rsid w:val="001662B1"/>
    <w:rsid w:val="0019384A"/>
    <w:rsid w:val="001C789A"/>
    <w:rsid w:val="001D0BFA"/>
    <w:rsid w:val="001E6622"/>
    <w:rsid w:val="0026440E"/>
    <w:rsid w:val="00272EEC"/>
    <w:rsid w:val="002746E9"/>
    <w:rsid w:val="002B30F9"/>
    <w:rsid w:val="002C7CB7"/>
    <w:rsid w:val="002E35C7"/>
    <w:rsid w:val="00342CAD"/>
    <w:rsid w:val="003431DD"/>
    <w:rsid w:val="00366F0D"/>
    <w:rsid w:val="003767D3"/>
    <w:rsid w:val="003875D5"/>
    <w:rsid w:val="00397742"/>
    <w:rsid w:val="003B1BC1"/>
    <w:rsid w:val="003E0E33"/>
    <w:rsid w:val="003E7F0D"/>
    <w:rsid w:val="00403637"/>
    <w:rsid w:val="00440DCC"/>
    <w:rsid w:val="004512EF"/>
    <w:rsid w:val="00473F93"/>
    <w:rsid w:val="0048300F"/>
    <w:rsid w:val="00490E16"/>
    <w:rsid w:val="004A0CFF"/>
    <w:rsid w:val="004B280F"/>
    <w:rsid w:val="004B6F0D"/>
    <w:rsid w:val="004E1BD4"/>
    <w:rsid w:val="0051482E"/>
    <w:rsid w:val="00573F81"/>
    <w:rsid w:val="005B03B8"/>
    <w:rsid w:val="005D1335"/>
    <w:rsid w:val="00601D77"/>
    <w:rsid w:val="00680625"/>
    <w:rsid w:val="00680650"/>
    <w:rsid w:val="0069386A"/>
    <w:rsid w:val="00696BD0"/>
    <w:rsid w:val="006A12C8"/>
    <w:rsid w:val="006A330D"/>
    <w:rsid w:val="006B6656"/>
    <w:rsid w:val="006C289A"/>
    <w:rsid w:val="006E39AF"/>
    <w:rsid w:val="00714FA2"/>
    <w:rsid w:val="00715526"/>
    <w:rsid w:val="00717D26"/>
    <w:rsid w:val="0073449A"/>
    <w:rsid w:val="007504D2"/>
    <w:rsid w:val="0079111E"/>
    <w:rsid w:val="00795D54"/>
    <w:rsid w:val="007A5DA0"/>
    <w:rsid w:val="007D0D99"/>
    <w:rsid w:val="007F316B"/>
    <w:rsid w:val="00832506"/>
    <w:rsid w:val="00876E93"/>
    <w:rsid w:val="00900E20"/>
    <w:rsid w:val="009D2B29"/>
    <w:rsid w:val="009E3EF8"/>
    <w:rsid w:val="009E42E3"/>
    <w:rsid w:val="00A218E2"/>
    <w:rsid w:val="00A7739F"/>
    <w:rsid w:val="00A870AB"/>
    <w:rsid w:val="00A94664"/>
    <w:rsid w:val="00B07ED9"/>
    <w:rsid w:val="00B20995"/>
    <w:rsid w:val="00B252BC"/>
    <w:rsid w:val="00B553FC"/>
    <w:rsid w:val="00B83B62"/>
    <w:rsid w:val="00BC5AB8"/>
    <w:rsid w:val="00BD6F9D"/>
    <w:rsid w:val="00BD70B9"/>
    <w:rsid w:val="00BD7242"/>
    <w:rsid w:val="00BE4702"/>
    <w:rsid w:val="00C30EAD"/>
    <w:rsid w:val="00C802CB"/>
    <w:rsid w:val="00CD31B6"/>
    <w:rsid w:val="00D04CD8"/>
    <w:rsid w:val="00D3562A"/>
    <w:rsid w:val="00D371BE"/>
    <w:rsid w:val="00D44065"/>
    <w:rsid w:val="00D76FDC"/>
    <w:rsid w:val="00D900FE"/>
    <w:rsid w:val="00D960D2"/>
    <w:rsid w:val="00E34937"/>
    <w:rsid w:val="00E40263"/>
    <w:rsid w:val="00E717BE"/>
    <w:rsid w:val="00EB373D"/>
    <w:rsid w:val="00EC68B7"/>
    <w:rsid w:val="00F04173"/>
    <w:rsid w:val="00F200CC"/>
    <w:rsid w:val="00F34B93"/>
    <w:rsid w:val="00F607EF"/>
    <w:rsid w:val="00FC47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E93"/>
    <w:rPr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95D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11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111E"/>
  </w:style>
  <w:style w:type="paragraph" w:styleId="Piedepgina">
    <w:name w:val="footer"/>
    <w:basedOn w:val="Normal"/>
    <w:link w:val="PiedepginaCar"/>
    <w:uiPriority w:val="99"/>
    <w:unhideWhenUsed/>
    <w:rsid w:val="007911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111E"/>
  </w:style>
  <w:style w:type="table" w:styleId="Tablaconcuadrcula">
    <w:name w:val="Table Grid"/>
    <w:basedOn w:val="Tablanormal"/>
    <w:uiPriority w:val="39"/>
    <w:rsid w:val="00B209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">
    <w:name w:val="Plain Table 5"/>
    <w:basedOn w:val="Tablanormal"/>
    <w:uiPriority w:val="45"/>
    <w:rsid w:val="00BD70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">
    <w:name w:val="Plain Table 1"/>
    <w:basedOn w:val="Tablanormal"/>
    <w:uiPriority w:val="41"/>
    <w:rsid w:val="00BD70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rrafodelista">
    <w:name w:val="List Paragraph"/>
    <w:basedOn w:val="Normal"/>
    <w:uiPriority w:val="34"/>
    <w:qFormat/>
    <w:rsid w:val="001662B1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795D5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/>
    </w:rPr>
  </w:style>
  <w:style w:type="paragraph" w:styleId="NormalWeb">
    <w:name w:val="Normal (Web)"/>
    <w:basedOn w:val="Normal"/>
    <w:uiPriority w:val="99"/>
    <w:semiHidden/>
    <w:unhideWhenUsed/>
    <w:rsid w:val="00B55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B553FC"/>
    <w:rPr>
      <w:b/>
      <w:bCs/>
    </w:rPr>
  </w:style>
  <w:style w:type="paragraph" w:customStyle="1" w:styleId="ql-align-justify">
    <w:name w:val="ql-align-justify"/>
    <w:basedOn w:val="Normal"/>
    <w:rsid w:val="00B55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B553FC"/>
    <w:rPr>
      <w:i/>
      <w:iCs/>
    </w:rPr>
  </w:style>
  <w:style w:type="paragraph" w:customStyle="1" w:styleId="ql-align-center">
    <w:name w:val="ql-align-center"/>
    <w:basedOn w:val="Normal"/>
    <w:rsid w:val="00B55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7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789A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1005</Words>
  <Characters>5533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HP28</cp:lastModifiedBy>
  <cp:revision>6</cp:revision>
  <dcterms:created xsi:type="dcterms:W3CDTF">2022-11-28T20:40:00Z</dcterms:created>
  <dcterms:modified xsi:type="dcterms:W3CDTF">2022-11-28T21:01:00Z</dcterms:modified>
</cp:coreProperties>
</file>