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Y="1663"/>
        <w:tblW w:w="9865" w:type="dxa"/>
        <w:tblLook w:val="04A0"/>
      </w:tblPr>
      <w:tblGrid>
        <w:gridCol w:w="3402"/>
        <w:gridCol w:w="6463"/>
      </w:tblGrid>
      <w:tr w:rsidR="000E1AE4" w:rsidRPr="00E34937" w:rsidTr="000E1AE4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E4" w:rsidRPr="00E34937" w:rsidRDefault="000E1AE4" w:rsidP="000E1AE4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curso: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1AE4" w:rsidRPr="00E34937" w:rsidRDefault="000E1AE4" w:rsidP="000E1AE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E1AE4" w:rsidRPr="00E34937" w:rsidTr="000E1AE4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E4" w:rsidRPr="00E34937" w:rsidRDefault="000E1AE4" w:rsidP="000E1AE4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participante: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AE4" w:rsidRPr="00E34937" w:rsidRDefault="000E1AE4" w:rsidP="000E1AE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E1AE4" w:rsidRPr="00E34937" w:rsidTr="000E1AE4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E4" w:rsidRPr="00E34937" w:rsidRDefault="000E1AE4" w:rsidP="000E1AE4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instructor: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AE4" w:rsidRPr="00E34937" w:rsidRDefault="000E1AE4" w:rsidP="000E1AE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E1AE4" w:rsidRPr="00E34937" w:rsidTr="000E1AE4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E4" w:rsidRPr="00E34937" w:rsidRDefault="000E1AE4" w:rsidP="000E1AE4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Fecha: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AE4" w:rsidRPr="00E34937" w:rsidRDefault="000E1AE4" w:rsidP="000E1AE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B3235" w:rsidRDefault="005359C3" w:rsidP="007B3235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5359C3">
        <w:rPr>
          <w:rFonts w:ascii="Century Gothic" w:hAnsi="Century Gothic" w:cs="Arial"/>
          <w:b/>
          <w:sz w:val="24"/>
          <w:szCs w:val="24"/>
        </w:rPr>
        <w:t>TEMA</w:t>
      </w:r>
      <w:r w:rsidR="00947033">
        <w:rPr>
          <w:rFonts w:ascii="Century Gothic" w:hAnsi="Century Gothic" w:cs="Arial"/>
          <w:b/>
          <w:sz w:val="24"/>
          <w:szCs w:val="24"/>
        </w:rPr>
        <w:t xml:space="preserve"> 5</w:t>
      </w:r>
      <w:r w:rsidRPr="005359C3">
        <w:rPr>
          <w:rFonts w:ascii="Century Gothic" w:hAnsi="Century Gothic" w:cs="Arial"/>
          <w:b/>
          <w:sz w:val="24"/>
          <w:szCs w:val="24"/>
        </w:rPr>
        <w:t xml:space="preserve">.- </w:t>
      </w:r>
      <w:bookmarkStart w:id="0" w:name="_GoBack"/>
      <w:bookmarkEnd w:id="0"/>
      <w:r w:rsidR="00550C47">
        <w:rPr>
          <w:rFonts w:ascii="Century Gothic" w:hAnsi="Century Gothic" w:cs="Arial"/>
          <w:b/>
          <w:sz w:val="24"/>
          <w:szCs w:val="24"/>
        </w:rPr>
        <w:t xml:space="preserve"> </w:t>
      </w:r>
      <w:r w:rsidR="001674E3">
        <w:rPr>
          <w:rFonts w:ascii="Century Gothic" w:hAnsi="Century Gothic" w:cs="Arial"/>
          <w:b/>
          <w:sz w:val="24"/>
          <w:szCs w:val="24"/>
        </w:rPr>
        <w:t>TEMPORIZADORES</w:t>
      </w:r>
    </w:p>
    <w:p w:rsidR="007B3235" w:rsidRPr="007B3235" w:rsidRDefault="007B3235" w:rsidP="007B3235">
      <w:pPr>
        <w:spacing w:after="0" w:line="240" w:lineRule="auto"/>
        <w:jc w:val="center"/>
        <w:rPr>
          <w:rFonts w:ascii="Century Gothic" w:hAnsi="Century Gothic" w:cs="Arial"/>
          <w:b/>
          <w:sz w:val="10"/>
          <w:szCs w:val="10"/>
        </w:rPr>
      </w:pPr>
    </w:p>
    <w:p w:rsidR="005359C3" w:rsidRDefault="005359C3" w:rsidP="007B3235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  <w:r w:rsidRPr="005359C3">
        <w:rPr>
          <w:rFonts w:ascii="Century Gothic" w:hAnsi="Century Gothic" w:cs="Arial"/>
          <w:b/>
          <w:sz w:val="24"/>
          <w:szCs w:val="24"/>
        </w:rPr>
        <w:t xml:space="preserve">ACTIVIDAD1: </w:t>
      </w:r>
      <w:r w:rsidRPr="005359C3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>PROPÓSITO: Reafirmar los aprendizajes adquiridos por</w:t>
      </w:r>
      <w:r w:rsidR="001674E3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 xml:space="preserve"> el participante del tema 5. Temporizadores</w:t>
      </w:r>
      <w:r w:rsidR="00550C47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>.</w:t>
      </w:r>
    </w:p>
    <w:p w:rsidR="00C968E9" w:rsidRDefault="00C968E9" w:rsidP="007B3235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</w:p>
    <w:p w:rsidR="007B3235" w:rsidRPr="007B3235" w:rsidRDefault="007B3235" w:rsidP="007B3235">
      <w:pPr>
        <w:spacing w:after="0" w:line="240" w:lineRule="auto"/>
        <w:jc w:val="both"/>
        <w:rPr>
          <w:rFonts w:ascii="Century Gothic" w:hAnsi="Century Gothic" w:cs="Arial"/>
          <w:b/>
          <w:i/>
          <w:sz w:val="10"/>
          <w:szCs w:val="10"/>
        </w:rPr>
      </w:pPr>
    </w:p>
    <w:p w:rsidR="007E175A" w:rsidRDefault="005359C3" w:rsidP="007E175A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  <w:r w:rsidRPr="005359C3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>I. INSTRUCCIONES</w:t>
      </w:r>
      <w:r w:rsidR="007E175A" w:rsidRPr="005359C3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>: Replicar</w:t>
      </w:r>
      <w:r w:rsidR="007E175A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 xml:space="preserve"> en el software ordenar entradas y salidas. </w:t>
      </w:r>
    </w:p>
    <w:p w:rsidR="005359C3" w:rsidRDefault="005359C3" w:rsidP="007B3235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</w:p>
    <w:p w:rsidR="007E175A" w:rsidRPr="007E175A" w:rsidRDefault="007E175A" w:rsidP="007E175A">
      <w:pPr>
        <w:rPr>
          <w:rFonts w:ascii="Century Gothic" w:hAnsi="Century Gothic"/>
          <w:sz w:val="24"/>
          <w:szCs w:val="24"/>
          <w:u w:val="single"/>
        </w:rPr>
      </w:pPr>
      <w:r w:rsidRPr="007E175A">
        <w:rPr>
          <w:rFonts w:ascii="Century Gothic" w:hAnsi="Century Gothic"/>
          <w:sz w:val="24"/>
          <w:szCs w:val="24"/>
          <w:u w:val="single"/>
        </w:rPr>
        <w:t>Uso de temporizador TON</w:t>
      </w:r>
    </w:p>
    <w:p w:rsidR="00C968E9" w:rsidRDefault="00C968E9" w:rsidP="007B3235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</w:p>
    <w:p w:rsidR="00C968E9" w:rsidRDefault="001674E3" w:rsidP="00C968E9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  <w:r w:rsidRPr="001674E3">
        <w:rPr>
          <w:rFonts w:ascii="Century Gothic" w:eastAsia="Times New Roman" w:hAnsi="Century Gothic" w:cs="Arial"/>
          <w:b/>
          <w:bCs/>
          <w:noProof/>
          <w:sz w:val="24"/>
          <w:szCs w:val="24"/>
          <w:lang w:val="es-MX" w:eastAsia="es-MX"/>
        </w:rPr>
        <w:drawing>
          <wp:inline distT="0" distB="0" distL="0" distR="0">
            <wp:extent cx="4637356" cy="1772529"/>
            <wp:effectExtent l="19050" t="0" r="0" b="0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4010" cy="179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75A" w:rsidRDefault="007E175A" w:rsidP="007E175A">
      <w:pPr>
        <w:rPr>
          <w:rFonts w:ascii="Century Gothic" w:hAnsi="Century Gothic"/>
          <w:sz w:val="24"/>
          <w:szCs w:val="24"/>
          <w:u w:val="single"/>
        </w:rPr>
      </w:pPr>
    </w:p>
    <w:p w:rsidR="007E175A" w:rsidRPr="007E175A" w:rsidRDefault="007E175A" w:rsidP="007E175A">
      <w:pPr>
        <w:rPr>
          <w:rFonts w:ascii="Century Gothic" w:hAnsi="Century Gothic"/>
          <w:sz w:val="24"/>
          <w:szCs w:val="24"/>
          <w:u w:val="single"/>
        </w:rPr>
      </w:pPr>
      <w:r w:rsidRPr="007E175A">
        <w:rPr>
          <w:rFonts w:ascii="Century Gothic" w:hAnsi="Century Gothic"/>
          <w:sz w:val="24"/>
          <w:szCs w:val="24"/>
          <w:u w:val="single"/>
        </w:rPr>
        <w:t>Contador ascendente CTU</w:t>
      </w:r>
    </w:p>
    <w:p w:rsidR="007E175A" w:rsidRDefault="007E175A" w:rsidP="007E175A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  <w:r w:rsidRPr="007E175A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drawing>
          <wp:inline distT="0" distB="0" distL="0" distR="0">
            <wp:extent cx="4581085" cy="2588456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1086" cy="2588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75A" w:rsidRDefault="007E175A" w:rsidP="007E175A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</w:p>
    <w:p w:rsidR="0023311C" w:rsidRDefault="0023311C" w:rsidP="007E175A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</w:p>
    <w:p w:rsidR="0023311C" w:rsidRPr="0023311C" w:rsidRDefault="0023311C" w:rsidP="0023311C">
      <w:pPr>
        <w:rPr>
          <w:rFonts w:ascii="Century Gothic" w:hAnsi="Century Gothic"/>
          <w:sz w:val="24"/>
          <w:szCs w:val="24"/>
          <w:u w:val="single"/>
        </w:rPr>
      </w:pPr>
      <w:r w:rsidRPr="0023311C">
        <w:rPr>
          <w:rFonts w:ascii="Century Gothic" w:hAnsi="Century Gothic"/>
          <w:sz w:val="24"/>
          <w:szCs w:val="24"/>
          <w:u w:val="single"/>
        </w:rPr>
        <w:t>Temporizador desactivado con retraso</w:t>
      </w:r>
    </w:p>
    <w:p w:rsidR="0023311C" w:rsidRDefault="0023311C" w:rsidP="007E175A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</w:p>
    <w:p w:rsidR="007E175A" w:rsidRDefault="0023311C" w:rsidP="007E175A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  <w:r w:rsidRPr="0023311C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drawing>
          <wp:inline distT="0" distB="0" distL="0" distR="0">
            <wp:extent cx="5612130" cy="2661920"/>
            <wp:effectExtent l="0" t="0" r="7620" b="5080"/>
            <wp:docPr id="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11C" w:rsidRDefault="0023311C" w:rsidP="0023311C">
      <w:pPr>
        <w:rPr>
          <w:rFonts w:ascii="Century Gothic" w:hAnsi="Century Gothic"/>
          <w:sz w:val="24"/>
          <w:szCs w:val="24"/>
          <w:u w:val="single"/>
        </w:rPr>
      </w:pPr>
    </w:p>
    <w:p w:rsidR="0023311C" w:rsidRDefault="0023311C" w:rsidP="0023311C">
      <w:pPr>
        <w:rPr>
          <w:rFonts w:ascii="Century Gothic" w:hAnsi="Century Gothic"/>
          <w:sz w:val="24"/>
          <w:szCs w:val="24"/>
          <w:u w:val="single"/>
        </w:rPr>
      </w:pPr>
      <w:r w:rsidRPr="0023311C">
        <w:rPr>
          <w:rFonts w:ascii="Century Gothic" w:hAnsi="Century Gothic"/>
          <w:sz w:val="24"/>
          <w:szCs w:val="24"/>
          <w:u w:val="single"/>
        </w:rPr>
        <w:t>Encendido y apagado en forma secuencial</w:t>
      </w:r>
    </w:p>
    <w:p w:rsidR="0023311C" w:rsidRDefault="0023311C" w:rsidP="0023311C">
      <w:pPr>
        <w:rPr>
          <w:rFonts w:ascii="Century Gothic" w:hAnsi="Century Gothic"/>
          <w:sz w:val="24"/>
          <w:szCs w:val="24"/>
          <w:u w:val="single"/>
        </w:rPr>
      </w:pPr>
      <w:r w:rsidRPr="0023311C">
        <w:rPr>
          <w:rFonts w:ascii="Century Gothic" w:hAnsi="Century Gothic"/>
          <w:sz w:val="24"/>
          <w:szCs w:val="24"/>
          <w:u w:val="single"/>
        </w:rPr>
        <w:drawing>
          <wp:inline distT="0" distB="0" distL="0" distR="0">
            <wp:extent cx="5612130" cy="3316605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11C" w:rsidRDefault="0023311C" w:rsidP="0023311C">
      <w:pPr>
        <w:rPr>
          <w:rFonts w:ascii="Century Gothic" w:hAnsi="Century Gothic"/>
          <w:sz w:val="24"/>
          <w:szCs w:val="24"/>
          <w:u w:val="single"/>
        </w:rPr>
      </w:pPr>
    </w:p>
    <w:p w:rsidR="0023311C" w:rsidRDefault="0023311C" w:rsidP="0023311C">
      <w:pPr>
        <w:rPr>
          <w:rFonts w:ascii="Century Gothic" w:hAnsi="Century Gothic"/>
          <w:sz w:val="24"/>
          <w:szCs w:val="24"/>
          <w:u w:val="single"/>
        </w:rPr>
      </w:pPr>
    </w:p>
    <w:p w:rsidR="0023311C" w:rsidRDefault="0023311C" w:rsidP="0023311C">
      <w:pPr>
        <w:rPr>
          <w:rFonts w:ascii="Century Gothic" w:hAnsi="Century Gothic"/>
          <w:sz w:val="24"/>
          <w:szCs w:val="24"/>
          <w:u w:val="single"/>
        </w:rPr>
      </w:pPr>
    </w:p>
    <w:p w:rsidR="0023311C" w:rsidRDefault="0023311C" w:rsidP="0023311C">
      <w:pPr>
        <w:rPr>
          <w:rFonts w:ascii="Century Gothic" w:hAnsi="Century Gothic"/>
          <w:sz w:val="24"/>
          <w:szCs w:val="24"/>
          <w:u w:val="single"/>
        </w:rPr>
      </w:pPr>
    </w:p>
    <w:p w:rsidR="0023311C" w:rsidRPr="0023311C" w:rsidRDefault="0023311C" w:rsidP="0023311C">
      <w:pPr>
        <w:rPr>
          <w:rFonts w:ascii="Century Gothic" w:hAnsi="Century Gothic"/>
          <w:sz w:val="24"/>
          <w:szCs w:val="24"/>
          <w:u w:val="single"/>
        </w:rPr>
      </w:pPr>
    </w:p>
    <w:p w:rsidR="0023311C" w:rsidRDefault="0023311C" w:rsidP="007E175A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es-MX"/>
        </w:rPr>
      </w:pPr>
      <w:r w:rsidRPr="0023311C">
        <w:rPr>
          <w:rFonts w:ascii="Century Gothic" w:eastAsia="Times New Roman" w:hAnsi="Century Gothic" w:cs="Arial"/>
          <w:b/>
          <w:bCs/>
          <w:sz w:val="24"/>
          <w:szCs w:val="24"/>
          <w:lang w:eastAsia="es-MX"/>
        </w:rPr>
        <w:drawing>
          <wp:inline distT="0" distB="0" distL="0" distR="0">
            <wp:extent cx="5612130" cy="3279775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11C" w:rsidRDefault="0023311C" w:rsidP="007E175A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es-MX"/>
        </w:rPr>
      </w:pPr>
    </w:p>
    <w:p w:rsidR="0023311C" w:rsidRPr="0023311C" w:rsidRDefault="0023311C" w:rsidP="007E175A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es-MX"/>
        </w:rPr>
      </w:pPr>
    </w:p>
    <w:p w:rsidR="0023311C" w:rsidRDefault="0023311C" w:rsidP="007E175A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  <w:r w:rsidRPr="0023311C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drawing>
          <wp:inline distT="0" distB="0" distL="0" distR="0">
            <wp:extent cx="5612130" cy="3386455"/>
            <wp:effectExtent l="0" t="0" r="7620" b="444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11C" w:rsidRDefault="0023311C" w:rsidP="007E175A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</w:p>
    <w:p w:rsidR="0023311C" w:rsidRDefault="0023311C" w:rsidP="007E175A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</w:p>
    <w:p w:rsidR="0023311C" w:rsidRDefault="0023311C" w:rsidP="007E175A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</w:p>
    <w:p w:rsidR="0023311C" w:rsidRDefault="0023311C" w:rsidP="007E175A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</w:p>
    <w:p w:rsidR="0023311C" w:rsidRDefault="0023311C" w:rsidP="007E175A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</w:p>
    <w:p w:rsidR="0023311C" w:rsidRPr="003E1712" w:rsidRDefault="003E1712" w:rsidP="003E1712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>I</w:t>
      </w:r>
      <w:r w:rsidRPr="005359C3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 xml:space="preserve">I. INSTRUCCIONES: </w:t>
      </w:r>
      <w:r w:rsidRPr="003E1712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>Realiza</w:t>
      </w:r>
      <w:r w:rsidR="0023311C" w:rsidRPr="003E1712">
        <w:rPr>
          <w:rFonts w:ascii="Century Gothic" w:hAnsi="Century Gothic"/>
          <w:b/>
          <w:sz w:val="24"/>
          <w:szCs w:val="24"/>
        </w:rPr>
        <w:t xml:space="preserve"> un semáforo con una secuencia de 30 segundos encendido en el primer foco, 20 segundos en el encendido del segundo foco y 40 minutos de encendido en el 3 foco.</w:t>
      </w:r>
    </w:p>
    <w:p w:rsidR="0023311C" w:rsidRPr="0023311C" w:rsidRDefault="0023311C" w:rsidP="007E175A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es-MX"/>
        </w:rPr>
      </w:pPr>
    </w:p>
    <w:sectPr w:rsidR="0023311C" w:rsidRPr="0023311C" w:rsidSect="00C802CB">
      <w:headerReference w:type="default" r:id="rId13"/>
      <w:pgSz w:w="12240" w:h="15840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AD6" w:rsidRDefault="000F5AD6" w:rsidP="0079111E">
      <w:pPr>
        <w:spacing w:after="0" w:line="240" w:lineRule="auto"/>
      </w:pPr>
      <w:r>
        <w:separator/>
      </w:r>
    </w:p>
  </w:endnote>
  <w:endnote w:type="continuationSeparator" w:id="1">
    <w:p w:rsidR="000F5AD6" w:rsidRDefault="000F5AD6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AD6" w:rsidRDefault="000F5AD6" w:rsidP="0079111E">
      <w:pPr>
        <w:spacing w:after="0" w:line="240" w:lineRule="auto"/>
      </w:pPr>
      <w:r>
        <w:separator/>
      </w:r>
    </w:p>
  </w:footnote>
  <w:footnote w:type="continuationSeparator" w:id="1">
    <w:p w:rsidR="000F5AD6" w:rsidRDefault="000F5AD6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1E" w:rsidRPr="0079111E" w:rsidRDefault="0069386A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-352425</wp:posOffset>
          </wp:positionH>
          <wp:positionV relativeFrom="topMargin">
            <wp:posOffset>189230</wp:posOffset>
          </wp:positionV>
          <wp:extent cx="1513840" cy="7105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4744720</wp:posOffset>
          </wp:positionH>
          <wp:positionV relativeFrom="margin">
            <wp:posOffset>-509270</wp:posOffset>
          </wp:positionV>
          <wp:extent cx="1491615" cy="447675"/>
          <wp:effectExtent l="0" t="0" r="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614E5"/>
    <w:multiLevelType w:val="hybridMultilevel"/>
    <w:tmpl w:val="6F3A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20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79111E"/>
    <w:rsid w:val="00032BCD"/>
    <w:rsid w:val="000D0E65"/>
    <w:rsid w:val="000D36BC"/>
    <w:rsid w:val="000E1AE4"/>
    <w:rsid w:val="000E1AF1"/>
    <w:rsid w:val="000F5AD6"/>
    <w:rsid w:val="00111607"/>
    <w:rsid w:val="00111867"/>
    <w:rsid w:val="00124994"/>
    <w:rsid w:val="0014640F"/>
    <w:rsid w:val="001662B1"/>
    <w:rsid w:val="001674E3"/>
    <w:rsid w:val="0019384A"/>
    <w:rsid w:val="001D0BFA"/>
    <w:rsid w:val="001E6622"/>
    <w:rsid w:val="002221E7"/>
    <w:rsid w:val="0023311C"/>
    <w:rsid w:val="00251ECB"/>
    <w:rsid w:val="0026440E"/>
    <w:rsid w:val="00272EEC"/>
    <w:rsid w:val="002746E9"/>
    <w:rsid w:val="002C7CB7"/>
    <w:rsid w:val="002E1291"/>
    <w:rsid w:val="00342CAD"/>
    <w:rsid w:val="003431DD"/>
    <w:rsid w:val="00366F0D"/>
    <w:rsid w:val="003767D3"/>
    <w:rsid w:val="003875D5"/>
    <w:rsid w:val="00397742"/>
    <w:rsid w:val="003E0E33"/>
    <w:rsid w:val="003E1712"/>
    <w:rsid w:val="003E7F0D"/>
    <w:rsid w:val="00403637"/>
    <w:rsid w:val="00440DCC"/>
    <w:rsid w:val="004512EF"/>
    <w:rsid w:val="00473F93"/>
    <w:rsid w:val="0048300F"/>
    <w:rsid w:val="00490E16"/>
    <w:rsid w:val="004A0CFF"/>
    <w:rsid w:val="004B280F"/>
    <w:rsid w:val="004B6F0D"/>
    <w:rsid w:val="004E1BD4"/>
    <w:rsid w:val="0051482E"/>
    <w:rsid w:val="005359C3"/>
    <w:rsid w:val="00550C47"/>
    <w:rsid w:val="00573F81"/>
    <w:rsid w:val="00590AB4"/>
    <w:rsid w:val="005B03B8"/>
    <w:rsid w:val="005D1335"/>
    <w:rsid w:val="00601D77"/>
    <w:rsid w:val="00623452"/>
    <w:rsid w:val="00680625"/>
    <w:rsid w:val="00680650"/>
    <w:rsid w:val="0069386A"/>
    <w:rsid w:val="00696BD0"/>
    <w:rsid w:val="006A12C8"/>
    <w:rsid w:val="006B6656"/>
    <w:rsid w:val="006C289A"/>
    <w:rsid w:val="006E39AF"/>
    <w:rsid w:val="00714FA2"/>
    <w:rsid w:val="00715526"/>
    <w:rsid w:val="00717D26"/>
    <w:rsid w:val="0073449A"/>
    <w:rsid w:val="0073614D"/>
    <w:rsid w:val="007504D2"/>
    <w:rsid w:val="0079111E"/>
    <w:rsid w:val="00795D54"/>
    <w:rsid w:val="007A5DA0"/>
    <w:rsid w:val="007B3235"/>
    <w:rsid w:val="007E175A"/>
    <w:rsid w:val="00820EDF"/>
    <w:rsid w:val="00876E93"/>
    <w:rsid w:val="00900E20"/>
    <w:rsid w:val="00947033"/>
    <w:rsid w:val="009D2B29"/>
    <w:rsid w:val="009E3EF8"/>
    <w:rsid w:val="009E42E3"/>
    <w:rsid w:val="00A218E2"/>
    <w:rsid w:val="00A24F0F"/>
    <w:rsid w:val="00A7739F"/>
    <w:rsid w:val="00A82D8A"/>
    <w:rsid w:val="00A870AB"/>
    <w:rsid w:val="00A94664"/>
    <w:rsid w:val="00AF3025"/>
    <w:rsid w:val="00B07ED9"/>
    <w:rsid w:val="00B20995"/>
    <w:rsid w:val="00B252BC"/>
    <w:rsid w:val="00B764AA"/>
    <w:rsid w:val="00B83B62"/>
    <w:rsid w:val="00BC5AB8"/>
    <w:rsid w:val="00BD2FCA"/>
    <w:rsid w:val="00BD6F9D"/>
    <w:rsid w:val="00BD70B9"/>
    <w:rsid w:val="00BE4702"/>
    <w:rsid w:val="00C30EAD"/>
    <w:rsid w:val="00C802CB"/>
    <w:rsid w:val="00C968E9"/>
    <w:rsid w:val="00CD31B6"/>
    <w:rsid w:val="00D3562A"/>
    <w:rsid w:val="00D371BE"/>
    <w:rsid w:val="00D44065"/>
    <w:rsid w:val="00D76FDC"/>
    <w:rsid w:val="00D900FE"/>
    <w:rsid w:val="00D960D2"/>
    <w:rsid w:val="00E34937"/>
    <w:rsid w:val="00E40263"/>
    <w:rsid w:val="00E717BE"/>
    <w:rsid w:val="00EB373D"/>
    <w:rsid w:val="00EC68B7"/>
    <w:rsid w:val="00F04173"/>
    <w:rsid w:val="00F200CC"/>
    <w:rsid w:val="00F34B93"/>
    <w:rsid w:val="00F607EF"/>
    <w:rsid w:val="00F66A0E"/>
    <w:rsid w:val="00FC4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93"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5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795D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C47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HP28</cp:lastModifiedBy>
  <cp:revision>5</cp:revision>
  <dcterms:created xsi:type="dcterms:W3CDTF">2021-02-11T20:56:00Z</dcterms:created>
  <dcterms:modified xsi:type="dcterms:W3CDTF">2021-02-11T22:13:00Z</dcterms:modified>
</cp:coreProperties>
</file>