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65" w:type="dxa"/>
        <w:tblInd w:w="-567" w:type="dxa"/>
        <w:tblLook w:val="04A0"/>
      </w:tblPr>
      <w:tblGrid>
        <w:gridCol w:w="3402"/>
        <w:gridCol w:w="6463"/>
      </w:tblGrid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20995" w:rsidRPr="00E34937" w:rsidRDefault="00B20995">
      <w:pPr>
        <w:rPr>
          <w:rFonts w:ascii="Century Gothic" w:hAnsi="Century Gothic"/>
          <w:sz w:val="24"/>
          <w:szCs w:val="24"/>
        </w:rPr>
      </w:pPr>
    </w:p>
    <w:p w:rsidR="00C802CB" w:rsidRPr="00E34937" w:rsidRDefault="00E34937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 w:rsidR="00F607EF">
        <w:rPr>
          <w:rFonts w:ascii="Century Gothic" w:hAnsi="Century Gothic" w:cs="Arial"/>
          <w:b/>
          <w:sz w:val="24"/>
          <w:szCs w:val="24"/>
        </w:rPr>
        <w:t xml:space="preserve"> 1</w:t>
      </w:r>
      <w:r w:rsidRPr="00E34937">
        <w:rPr>
          <w:rFonts w:ascii="Century Gothic" w:hAnsi="Century Gothic" w:cs="Arial"/>
          <w:b/>
          <w:sz w:val="24"/>
          <w:szCs w:val="24"/>
        </w:rPr>
        <w:t>.</w:t>
      </w:r>
      <w:r w:rsidR="00C802CB" w:rsidRPr="00E34937">
        <w:rPr>
          <w:rFonts w:ascii="Century Gothic" w:hAnsi="Century Gothic" w:cs="Arial"/>
          <w:b/>
          <w:sz w:val="24"/>
          <w:szCs w:val="24"/>
        </w:rPr>
        <w:t xml:space="preserve">- SEGURIDAD Y EDUCACION VIAL </w:t>
      </w:r>
      <w:bookmarkStart w:id="0" w:name="_GoBack"/>
      <w:bookmarkEnd w:id="0"/>
    </w:p>
    <w:p w:rsidR="00795D54" w:rsidRPr="00795D54" w:rsidRDefault="00D371BE" w:rsidP="00F607EF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A7739F" w:rsidRPr="00E34937">
        <w:rPr>
          <w:rFonts w:ascii="Century Gothic" w:hAnsi="Century Gothic" w:cs="Arial"/>
          <w:b/>
          <w:sz w:val="24"/>
          <w:szCs w:val="24"/>
        </w:rPr>
        <w:t>1:</w:t>
      </w:r>
      <w:r w:rsidR="00795D54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 del tema 1</w:t>
      </w:r>
      <w:r w:rsidR="00795D54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 Seguridad y Educación Vial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795D54" w:rsidRPr="00795D54" w:rsidRDefault="00795D54" w:rsidP="00F607EF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 Contesta correctamente las siguientes preguntas y envía tus respuestas con tus datos generalesal correo: icet.virtual@icet.com.mx</w:t>
      </w:r>
    </w:p>
    <w:p w:rsidR="00795D54" w:rsidRDefault="00795D54" w:rsidP="00F607EF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¿Para qué sirven las señales de tránsito?</w:t>
      </w:r>
    </w:p>
    <w:p w:rsidR="00E34937" w:rsidRDefault="00E34937" w:rsidP="00F200C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</w:t>
      </w:r>
      <w:r w:rsidR="00F607EF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__________________________________________</w:t>
      </w:r>
      <w:r w:rsidR="00F607EF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______________________</w:t>
      </w:r>
    </w:p>
    <w:p w:rsidR="00F607EF" w:rsidRPr="00795D54" w:rsidRDefault="00F607EF" w:rsidP="00F200C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795D54" w:rsidRPr="00795D54" w:rsidRDefault="00795D54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¿Cuáles son los 5 grupos de señalizaciones y dispositivos de tránsito que existen?</w:t>
      </w:r>
    </w:p>
    <w:p w:rsidR="00795D54" w:rsidRDefault="00F200CC" w:rsidP="00F200C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7EF" w:rsidRPr="00795D54" w:rsidRDefault="00F607EF" w:rsidP="00F200CC">
      <w:pPr>
        <w:shd w:val="clear" w:color="auto" w:fill="FFFFFF"/>
        <w:spacing w:after="100" w:afterAutospacing="1" w:line="276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</w:p>
    <w:p w:rsidR="00F607EF" w:rsidRDefault="00F607EF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607EF" w:rsidRDefault="00F607EF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607EF" w:rsidRDefault="00F607EF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795D54" w:rsidRDefault="00795D54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3.- De cada señalización, escribe su significado y un ejemplo de la situación donde se utiliza.</w:t>
      </w:r>
    </w:p>
    <w:p w:rsidR="00F607EF" w:rsidRDefault="00F607EF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</w:p>
    <w:p w:rsidR="00F607EF" w:rsidRPr="00795D54" w:rsidRDefault="00F607EF" w:rsidP="00795D54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795D54">
        <w:rPr>
          <w:rFonts w:ascii="Century Gothic" w:eastAsia="Times New Roman" w:hAnsi="Century Gothic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24890</wp:posOffset>
            </wp:positionV>
            <wp:extent cx="1590675" cy="1590675"/>
            <wp:effectExtent l="0" t="0" r="9525" b="9525"/>
            <wp:wrapNone/>
            <wp:docPr id="1" name="Imagen 1" descr="No rebasar La señal de tránsito... - Señales de Tránsito Mazatlá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 rebasar La señal de tránsito... - Señales de Tránsito Mazatlá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00CC" w:rsidRDefault="00F200CC" w:rsidP="00F200C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0CC" w:rsidRDefault="00F200CC" w:rsidP="00F607EF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br w:type="textWrapping" w:clear="all"/>
      </w:r>
    </w:p>
    <w:p w:rsidR="00F200CC" w:rsidRPr="00E34937" w:rsidRDefault="00F607EF" w:rsidP="00F200C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795D54">
        <w:rPr>
          <w:rFonts w:ascii="Century Gothic" w:eastAsia="Times New Roman" w:hAnsi="Century Gothic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173657</wp:posOffset>
            </wp:positionV>
            <wp:extent cx="1628775" cy="1628775"/>
            <wp:effectExtent l="0" t="0" r="9525" b="9525"/>
            <wp:wrapNone/>
            <wp:docPr id="2" name="Imagen 2" descr="Archivo:Mexico road sign SR-21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Mexico road sign SR-21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5D54" w:rsidRPr="00E34937" w:rsidRDefault="00F200CC" w:rsidP="00F200CC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br w:type="textWrapping" w:clear="all"/>
      </w:r>
    </w:p>
    <w:p w:rsidR="00D900FE" w:rsidRDefault="00D900FE" w:rsidP="00A7739F">
      <w:pPr>
        <w:rPr>
          <w:rFonts w:ascii="Century Gothic" w:hAnsi="Century Gothic"/>
          <w:sz w:val="24"/>
          <w:szCs w:val="24"/>
        </w:rPr>
      </w:pPr>
    </w:p>
    <w:p w:rsidR="00F200CC" w:rsidRDefault="00F200CC" w:rsidP="00A7739F">
      <w:pPr>
        <w:rPr>
          <w:rFonts w:ascii="Century Gothic" w:hAnsi="Century Gothic"/>
          <w:sz w:val="24"/>
          <w:szCs w:val="24"/>
        </w:rPr>
      </w:pPr>
    </w:p>
    <w:p w:rsidR="00F200CC" w:rsidRPr="00E34937" w:rsidRDefault="00F607EF" w:rsidP="00F200CC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114550" cy="2162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0CC">
        <w:rPr>
          <w:rFonts w:ascii="Century Gothic" w:hAnsi="Century Gothic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F200CC">
        <w:rPr>
          <w:rFonts w:ascii="Century Gothic" w:hAnsi="Century Gothic"/>
          <w:sz w:val="24"/>
          <w:szCs w:val="24"/>
        </w:rPr>
        <w:br w:type="textWrapping" w:clear="all"/>
      </w:r>
    </w:p>
    <w:p w:rsidR="00D900FE" w:rsidRPr="00E34937" w:rsidRDefault="00D900FE" w:rsidP="00A94664">
      <w:pPr>
        <w:rPr>
          <w:rFonts w:ascii="Century Gothic" w:hAnsi="Century Gothic"/>
          <w:sz w:val="24"/>
          <w:szCs w:val="24"/>
        </w:rPr>
      </w:pPr>
    </w:p>
    <w:p w:rsidR="00A7739F" w:rsidRDefault="00A7739F">
      <w:pPr>
        <w:rPr>
          <w:rFonts w:ascii="Century Gothic" w:hAnsi="Century Gothic"/>
          <w:sz w:val="24"/>
          <w:szCs w:val="24"/>
        </w:rPr>
      </w:pPr>
    </w:p>
    <w:p w:rsidR="0003756B" w:rsidRDefault="0003756B">
      <w:pPr>
        <w:rPr>
          <w:rFonts w:ascii="Century Gothic" w:hAnsi="Century Gothic"/>
          <w:sz w:val="24"/>
          <w:szCs w:val="24"/>
        </w:rPr>
      </w:pPr>
    </w:p>
    <w:p w:rsidR="0003756B" w:rsidRDefault="0003756B">
      <w:pPr>
        <w:rPr>
          <w:rFonts w:ascii="Century Gothic" w:hAnsi="Century Gothic"/>
          <w:sz w:val="24"/>
          <w:szCs w:val="24"/>
        </w:rPr>
      </w:pPr>
    </w:p>
    <w:p w:rsidR="0003756B" w:rsidRDefault="0003756B" w:rsidP="0003756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03756B" w:rsidRPr="00364E7D" w:rsidRDefault="0003756B" w:rsidP="0003756B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 xml:space="preserve">TEMA 2.- MANEJO DEFENSIVO </w:t>
      </w:r>
    </w:p>
    <w:p w:rsidR="0003756B" w:rsidRPr="00364E7D" w:rsidRDefault="0003756B" w:rsidP="0003756B">
      <w:pPr>
        <w:spacing w:line="24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ACTIVIDAD2: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 el participante del tema 2.- Manejo Defensivo</w:t>
      </w:r>
    </w:p>
    <w:p w:rsidR="0003756B" w:rsidRPr="00364E7D" w:rsidRDefault="0003756B" w:rsidP="0003756B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 Contesta correctamente las siguientes preguntas.</w:t>
      </w:r>
    </w:p>
    <w:p w:rsidR="0003756B" w:rsidRPr="00364E7D" w:rsidRDefault="0003756B" w:rsidP="0003756B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1.- ¿Cómo participa el ser humano en un accidente vial?</w:t>
      </w:r>
    </w:p>
    <w:p w:rsidR="0003756B" w:rsidRPr="00364E7D" w:rsidRDefault="0003756B" w:rsidP="0003756B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</w:pPr>
      <w:r w:rsidRPr="00364E7D"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Times New Roman" w:hAnsi="Century Gothic" w:cs="Arial"/>
          <w:color w:val="212529"/>
          <w:sz w:val="24"/>
          <w:szCs w:val="24"/>
          <w:lang w:val="es-MX" w:eastAsia="es-MX"/>
        </w:rPr>
        <w:t>________________________</w:t>
      </w:r>
    </w:p>
    <w:p w:rsidR="0003756B" w:rsidRDefault="0003756B" w:rsidP="0003756B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-41910</wp:posOffset>
            </wp:positionH>
            <wp:positionV relativeFrom="paragraph">
              <wp:posOffset>549275</wp:posOffset>
            </wp:positionV>
            <wp:extent cx="2708910" cy="2188210"/>
            <wp:effectExtent l="19050" t="0" r="0" b="0"/>
            <wp:wrapSquare wrapText="bothSides"/>
            <wp:docPr id="4" name="Imagen 4" descr="Cárcel de 2 a 8 años a quien usando celular manejando lesione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árcel de 2 a 8 años a quien usando celular manejando lesione o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4E7D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2.- ¿Cuáles podrían ser las consecuencias de estos actos y cómo deben evitarse?</w:t>
      </w:r>
    </w:p>
    <w:p w:rsidR="0003756B" w:rsidRPr="00364E7D" w:rsidRDefault="0003756B" w:rsidP="0003756B">
      <w:pPr>
        <w:shd w:val="clear" w:color="auto" w:fill="FFFFFF"/>
        <w:spacing w:after="100" w:afterAutospacing="1" w:line="24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Situación 1.-</w:t>
      </w:r>
    </w:p>
    <w:p w:rsidR="0003756B" w:rsidRPr="00364E7D" w:rsidRDefault="0003756B" w:rsidP="0003756B">
      <w:p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/>
          <w:bCs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-2823210</wp:posOffset>
            </wp:positionH>
            <wp:positionV relativeFrom="paragraph">
              <wp:posOffset>2196465</wp:posOffset>
            </wp:positionV>
            <wp:extent cx="2708910" cy="2038350"/>
            <wp:effectExtent l="19050" t="0" r="0" b="0"/>
            <wp:wrapSquare wrapText="bothSides"/>
            <wp:docPr id="11" name="Imagen 5" descr="http://es.care-drive.com/uploads/allimg/160923/1-16092315100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s.care-drive.com/uploads/allimg/160923/1-1609231510004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3756B" w:rsidRDefault="0003756B" w:rsidP="0003756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>Situación 2.-</w:t>
      </w:r>
    </w:p>
    <w:p w:rsidR="0003756B" w:rsidRPr="00364E7D" w:rsidRDefault="0003756B" w:rsidP="0003756B">
      <w:pPr>
        <w:shd w:val="clear" w:color="auto" w:fill="FFFFFF"/>
        <w:spacing w:after="100" w:afterAutospacing="1" w:line="48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</w:t>
      </w:r>
    </w:p>
    <w:p w:rsidR="0003756B" w:rsidRPr="00364E7D" w:rsidRDefault="0003756B" w:rsidP="000375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364E7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lastRenderedPageBreak/>
        <w:t>2.- ¿Qué tipo de accidente es y cómo pudo haberse evitado? </w:t>
      </w:r>
    </w:p>
    <w:p w:rsidR="0003756B" w:rsidRDefault="0003756B" w:rsidP="0003756B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A01F9F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 xml:space="preserve">Situación 3.- </w:t>
      </w:r>
    </w:p>
    <w:p w:rsidR="0003756B" w:rsidRPr="00662C55" w:rsidRDefault="0003756B" w:rsidP="0003756B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2896235</wp:posOffset>
            </wp:positionH>
            <wp:positionV relativeFrom="paragraph">
              <wp:posOffset>106680</wp:posOffset>
            </wp:positionV>
            <wp:extent cx="2812415" cy="2548255"/>
            <wp:effectExtent l="19050" t="0" r="6985" b="0"/>
            <wp:wrapSquare wrapText="bothSides"/>
            <wp:docPr id="6" name="Imagen 6" descr="Motociclista muere en fatal accidente en Tampico » Centro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ociclista muere en fatal accidente en Tampico » Centro Noticia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56B" w:rsidRPr="00364E7D" w:rsidRDefault="0003756B" w:rsidP="0003756B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</w:pPr>
      <w:r w:rsidRPr="00662C55">
        <w:rPr>
          <w:rFonts w:ascii="Arial" w:eastAsia="Times New Roman" w:hAnsi="Arial" w:cs="Arial"/>
          <w:b/>
          <w:color w:val="212529"/>
          <w:sz w:val="24"/>
          <w:szCs w:val="24"/>
          <w:lang w:val="es-MX" w:eastAsia="es-MX"/>
        </w:rPr>
        <w:t>Situación 4.-</w:t>
      </w:r>
    </w:p>
    <w:p w:rsidR="0003756B" w:rsidRPr="00364E7D" w:rsidRDefault="0003756B" w:rsidP="0003756B">
      <w:pPr>
        <w:shd w:val="clear" w:color="auto" w:fill="FFFFFF"/>
        <w:spacing w:after="100" w:afterAutospacing="1" w:line="480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noProof/>
          <w:color w:val="212529"/>
          <w:sz w:val="24"/>
          <w:szCs w:val="24"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8890</wp:posOffset>
            </wp:positionV>
            <wp:extent cx="2799080" cy="2663825"/>
            <wp:effectExtent l="19050" t="0" r="1270" b="0"/>
            <wp:wrapSquare wrapText="bothSides"/>
            <wp:docPr id="9" name="Imagen 9" descr="Al menos 19 muertos en un choque entre un tren y un autobús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l menos 19 muertos en un choque entre un tren y un autobús en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56B" w:rsidRPr="00E34937" w:rsidRDefault="0003756B">
      <w:pPr>
        <w:rPr>
          <w:rFonts w:ascii="Century Gothic" w:hAnsi="Century Gothic"/>
          <w:sz w:val="24"/>
          <w:szCs w:val="24"/>
        </w:rPr>
      </w:pPr>
    </w:p>
    <w:p w:rsidR="0003756B" w:rsidRPr="00364E7D" w:rsidRDefault="0003756B" w:rsidP="0003756B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TEMA</w:t>
      </w:r>
      <w:r>
        <w:rPr>
          <w:rFonts w:ascii="Century Gothic" w:hAnsi="Century Gothic" w:cs="Arial"/>
          <w:b/>
          <w:sz w:val="24"/>
          <w:szCs w:val="24"/>
        </w:rPr>
        <w:t xml:space="preserve"> 3</w:t>
      </w:r>
      <w:r w:rsidRPr="00364E7D">
        <w:rPr>
          <w:rFonts w:ascii="Century Gothic" w:hAnsi="Century Gothic" w:cs="Arial"/>
          <w:b/>
          <w:sz w:val="24"/>
          <w:szCs w:val="24"/>
        </w:rPr>
        <w:t>.</w:t>
      </w:r>
      <w:r>
        <w:rPr>
          <w:rFonts w:ascii="Century Gothic" w:hAnsi="Century Gothic" w:cs="Arial"/>
          <w:b/>
          <w:sz w:val="24"/>
          <w:szCs w:val="24"/>
        </w:rPr>
        <w:t>- RELACIONES HUMANAS EN LA ATENCIÓN AL CLIENTE</w:t>
      </w:r>
    </w:p>
    <w:p w:rsidR="0003756B" w:rsidRPr="004427CD" w:rsidRDefault="0003756B" w:rsidP="0003756B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 el participante del Módulo 3.- Relaciones humanas en la atención al cliente.</w:t>
      </w:r>
    </w:p>
    <w:p w:rsidR="0003756B" w:rsidRPr="004427CD" w:rsidRDefault="0003756B" w:rsidP="0003756B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I. INSTRUCCIONES: Contesta correct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amente las siguientes preguntas. </w:t>
      </w:r>
    </w:p>
    <w:p w:rsidR="0003756B" w:rsidRPr="004427C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1.- Menciona como podrías aplicar correctamente las relaciones humanas en tu jornada de trabajo.</w:t>
      </w:r>
    </w:p>
    <w:p w:rsidR="0003756B" w:rsidRPr="004427C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</w:p>
    <w:p w:rsidR="0003756B" w:rsidRPr="004427C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¿Por qué es importante una buena comunicación, durante el tiempo de tu jornada de trabajo?</w:t>
      </w:r>
    </w:p>
    <w:p w:rsidR="0003756B" w:rsidRPr="004427C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396"/>
        <w:tblW w:w="0" w:type="auto"/>
        <w:tblLook w:val="04A0"/>
      </w:tblPr>
      <w:tblGrid>
        <w:gridCol w:w="9337"/>
      </w:tblGrid>
      <w:tr w:rsidR="0003756B" w:rsidTr="00BF7460">
        <w:tc>
          <w:tcPr>
            <w:tcW w:w="10070" w:type="dxa"/>
          </w:tcPr>
          <w:p w:rsidR="0003756B" w:rsidRDefault="0003756B" w:rsidP="00BF7460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Actitud negativa          Nerviosismo          Critica        Evitar preguntar          Interrumpir </w:t>
            </w:r>
          </w:p>
          <w:p w:rsidR="0003756B" w:rsidRDefault="0003756B" w:rsidP="00BF7460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Hablar más de la cuenta                Mentir                   Utilizar palabras vulgares </w:t>
            </w:r>
          </w:p>
        </w:tc>
      </w:tr>
    </w:tbl>
    <w:p w:rsidR="0003756B" w:rsidRDefault="0003756B" w:rsidP="0003756B">
      <w:pPr>
        <w:shd w:val="clear" w:color="auto" w:fill="FFFFFF"/>
        <w:spacing w:after="100" w:afterAutospacing="1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3.- Subraya que errores de la comunicación has cometido y como lo solucionaste.</w:t>
      </w:r>
    </w:p>
    <w:p w:rsidR="0003756B" w:rsidRPr="004427CD" w:rsidRDefault="0003756B" w:rsidP="000375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</w:t>
      </w:r>
    </w:p>
    <w:p w:rsidR="0003756B" w:rsidRDefault="0003756B" w:rsidP="000375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4.- Subraya qué conductas o enfermedades has presentado como consecuencia del estrés laboral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.</w:t>
      </w:r>
    </w:p>
    <w:tbl>
      <w:tblPr>
        <w:tblStyle w:val="Tablaconcuadrcula"/>
        <w:tblW w:w="0" w:type="auto"/>
        <w:tblLook w:val="04A0"/>
      </w:tblPr>
      <w:tblGrid>
        <w:gridCol w:w="9337"/>
      </w:tblGrid>
      <w:tr w:rsidR="0003756B" w:rsidTr="00BF7460">
        <w:tc>
          <w:tcPr>
            <w:tcW w:w="10070" w:type="dxa"/>
          </w:tcPr>
          <w:p w:rsidR="0003756B" w:rsidRDefault="0003756B" w:rsidP="00BF7460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Dolor de cabeza   Depresión   Nerviosismo  Insomnio   Ansiedad </w:t>
            </w:r>
          </w:p>
          <w:p w:rsidR="0003756B" w:rsidRDefault="0003756B" w:rsidP="00BF7460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Trastornos digestivos   Afecciones en la piel  Falta de concentración   Inquietud  Ira </w:t>
            </w:r>
          </w:p>
          <w:p w:rsidR="0003756B" w:rsidRDefault="0003756B" w:rsidP="00BF7460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val="es-MX" w:eastAsia="es-MX"/>
              </w:rPr>
              <w:t xml:space="preserve">Incremento en fumar     Resfriados frecuentes </w:t>
            </w:r>
          </w:p>
        </w:tc>
      </w:tr>
    </w:tbl>
    <w:p w:rsidR="0003756B" w:rsidRPr="004427C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5.- ¿Qué actividades de relajación, ejercicio o meditación realizas para reducir el estrés laboral?</w:t>
      </w:r>
    </w:p>
    <w:p w:rsidR="0003756B" w:rsidRPr="00E809B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4427C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</w:t>
      </w:r>
      <w:r w:rsidRPr="00E809BD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</w:t>
      </w:r>
    </w:p>
    <w:p w:rsidR="00A7739F" w:rsidRPr="00E34937" w:rsidRDefault="00A7739F">
      <w:pPr>
        <w:rPr>
          <w:rFonts w:ascii="Century Gothic" w:hAnsi="Century Gothic"/>
          <w:sz w:val="24"/>
          <w:szCs w:val="24"/>
        </w:rPr>
      </w:pPr>
    </w:p>
    <w:p w:rsidR="0003756B" w:rsidRPr="00364E7D" w:rsidRDefault="0003756B" w:rsidP="0003756B">
      <w:pPr>
        <w:spacing w:line="276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364E7D">
        <w:rPr>
          <w:rFonts w:ascii="Century Gothic" w:hAnsi="Century Gothic" w:cs="Arial"/>
          <w:b/>
          <w:sz w:val="24"/>
          <w:szCs w:val="24"/>
        </w:rPr>
        <w:t>TEMA</w:t>
      </w:r>
      <w:r>
        <w:rPr>
          <w:rFonts w:ascii="Century Gothic" w:hAnsi="Century Gothic" w:cs="Arial"/>
          <w:b/>
          <w:sz w:val="24"/>
          <w:szCs w:val="24"/>
        </w:rPr>
        <w:t xml:space="preserve"> 4</w:t>
      </w:r>
      <w:r w:rsidRPr="00364E7D">
        <w:rPr>
          <w:rFonts w:ascii="Century Gothic" w:hAnsi="Century Gothic" w:cs="Arial"/>
          <w:b/>
          <w:sz w:val="24"/>
          <w:szCs w:val="24"/>
        </w:rPr>
        <w:t>.</w:t>
      </w:r>
      <w:r>
        <w:rPr>
          <w:rFonts w:ascii="Century Gothic" w:hAnsi="Century Gothic" w:cs="Arial"/>
          <w:b/>
          <w:sz w:val="24"/>
          <w:szCs w:val="24"/>
        </w:rPr>
        <w:t xml:space="preserve">- ATENCIÓN Y SERVICIO AL CLIENTE </w:t>
      </w:r>
    </w:p>
    <w:p w:rsidR="0003756B" w:rsidRPr="005803EC" w:rsidRDefault="0003756B" w:rsidP="0003756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PROPÓSITO: Reafirmar los aprendizajes adquiridos por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 xml:space="preserve"> el participante del Módulo 4.- </w:t>
      </w: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 Atención y Servicio al Cliente.</w:t>
      </w:r>
    </w:p>
    <w:p w:rsidR="0003756B" w:rsidRPr="005803EC" w:rsidRDefault="0003756B" w:rsidP="0003756B">
      <w:pPr>
        <w:shd w:val="clear" w:color="auto" w:fill="FFFFFF"/>
        <w:spacing w:after="100" w:afterAutospacing="1" w:line="276" w:lineRule="auto"/>
        <w:jc w:val="both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I. INSTRUCCIONES: Contesta correc</w:t>
      </w: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tamente las siguientes preguntas.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1.- ¿Cuál es la definición de servicio al cliente en el transporte público?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</w:t>
      </w:r>
      <w:r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2.- ¿Cuáles son los elementos del servicio al cliente en el sector público?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3.- ¿Cuáles son las características positivas de un conductor profesional de transporte público?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4.- ¿Qué repercusiones negativas puede tener una empresa de transporte de pasajeros cuando se ofrece un servicio de mala calidad?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C7AF5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</w:p>
    <w:p w:rsidR="0003756B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</w:pPr>
      <w:r w:rsidRPr="005803EC">
        <w:rPr>
          <w:rFonts w:ascii="Arial" w:eastAsia="Times New Roman" w:hAnsi="Arial" w:cs="Arial"/>
          <w:b/>
          <w:bCs/>
          <w:color w:val="212529"/>
          <w:sz w:val="24"/>
          <w:szCs w:val="24"/>
          <w:lang w:val="es-MX" w:eastAsia="es-MX"/>
        </w:rPr>
        <w:t>5.- ¿Qué es la competitividad positiva?</w:t>
      </w:r>
    </w:p>
    <w:p w:rsidR="0003756B" w:rsidRPr="005803EC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BC7AF5">
        <w:rPr>
          <w:rFonts w:ascii="Arial" w:eastAsia="Times New Roman" w:hAnsi="Arial" w:cs="Arial"/>
          <w:bCs/>
          <w:color w:val="212529"/>
          <w:sz w:val="24"/>
          <w:szCs w:val="24"/>
          <w:lang w:val="es-MX" w:eastAsia="es-MX"/>
        </w:rPr>
        <w:t>_______________________________________________</w:t>
      </w:r>
    </w:p>
    <w:p w:rsidR="0003756B" w:rsidRPr="00E809BD" w:rsidRDefault="0003756B" w:rsidP="0003756B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12529"/>
          <w:sz w:val="24"/>
          <w:szCs w:val="24"/>
          <w:lang w:val="es-MX" w:eastAsia="es-MX"/>
        </w:rPr>
      </w:pPr>
    </w:p>
    <w:p w:rsidR="00A7739F" w:rsidRPr="00E34937" w:rsidRDefault="00A7739F">
      <w:pPr>
        <w:rPr>
          <w:rFonts w:ascii="Century Gothic" w:hAnsi="Century Gothic"/>
          <w:sz w:val="24"/>
          <w:szCs w:val="24"/>
        </w:rPr>
      </w:pPr>
    </w:p>
    <w:sectPr w:rsidR="00A7739F" w:rsidRPr="00E34937" w:rsidSect="00C802CB">
      <w:headerReference w:type="default" r:id="rId14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FF" w:rsidRDefault="00AE48FF" w:rsidP="0079111E">
      <w:pPr>
        <w:spacing w:after="0" w:line="240" w:lineRule="auto"/>
      </w:pPr>
      <w:r>
        <w:separator/>
      </w:r>
    </w:p>
  </w:endnote>
  <w:endnote w:type="continuationSeparator" w:id="1">
    <w:p w:rsidR="00AE48FF" w:rsidRDefault="00AE48FF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FF" w:rsidRDefault="00AE48FF" w:rsidP="0079111E">
      <w:pPr>
        <w:spacing w:after="0" w:line="240" w:lineRule="auto"/>
      </w:pPr>
      <w:r>
        <w:separator/>
      </w:r>
    </w:p>
  </w:footnote>
  <w:footnote w:type="continuationSeparator" w:id="1">
    <w:p w:rsidR="00AE48FF" w:rsidRDefault="00AE48FF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3756B"/>
    <w:rsid w:val="00061160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B5C26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6F71B4"/>
    <w:rsid w:val="00714FA2"/>
    <w:rsid w:val="00715526"/>
    <w:rsid w:val="00717D26"/>
    <w:rsid w:val="0073449A"/>
    <w:rsid w:val="007504D2"/>
    <w:rsid w:val="0079111E"/>
    <w:rsid w:val="00795D54"/>
    <w:rsid w:val="007A5DA0"/>
    <w:rsid w:val="009D2B29"/>
    <w:rsid w:val="009E3EF8"/>
    <w:rsid w:val="009E42E3"/>
    <w:rsid w:val="00A218E2"/>
    <w:rsid w:val="00A7739F"/>
    <w:rsid w:val="00A870AB"/>
    <w:rsid w:val="00A94664"/>
    <w:rsid w:val="00AE48FF"/>
    <w:rsid w:val="00B07ED9"/>
    <w:rsid w:val="00B20995"/>
    <w:rsid w:val="00B252BC"/>
    <w:rsid w:val="00B83B62"/>
    <w:rsid w:val="00BC5AB8"/>
    <w:rsid w:val="00BC7AF5"/>
    <w:rsid w:val="00BD6F9D"/>
    <w:rsid w:val="00BD70B9"/>
    <w:rsid w:val="00BE4702"/>
    <w:rsid w:val="00C30EAD"/>
    <w:rsid w:val="00C63D4A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C68B7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6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56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1236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2</cp:revision>
  <dcterms:created xsi:type="dcterms:W3CDTF">2022-11-28T18:16:00Z</dcterms:created>
  <dcterms:modified xsi:type="dcterms:W3CDTF">2022-11-28T18:16:00Z</dcterms:modified>
</cp:coreProperties>
</file>