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656" w:rsidRDefault="006B6656"/>
    <w:tbl>
      <w:tblPr>
        <w:tblStyle w:val="Tablaconcuadrcula"/>
        <w:tblW w:w="9865" w:type="dxa"/>
        <w:tblInd w:w="-567" w:type="dxa"/>
        <w:tblLook w:val="04A0" w:firstRow="1" w:lastRow="0" w:firstColumn="1" w:lastColumn="0" w:noHBand="0" w:noVBand="1"/>
      </w:tblPr>
      <w:tblGrid>
        <w:gridCol w:w="2565"/>
        <w:gridCol w:w="7300"/>
      </w:tblGrid>
      <w:tr w:rsidR="00B20995" w:rsidTr="00111607">
        <w:trPr>
          <w:trHeight w:val="271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995" w:rsidRPr="00111607" w:rsidRDefault="00B20995" w:rsidP="00B20995">
            <w:pPr>
              <w:rPr>
                <w:b/>
              </w:rPr>
            </w:pPr>
            <w:r w:rsidRPr="00111607">
              <w:rPr>
                <w:b/>
              </w:rPr>
              <w:t>Nombre del curso: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0995" w:rsidRDefault="00B20995"/>
        </w:tc>
      </w:tr>
      <w:tr w:rsidR="00B20995" w:rsidTr="00111607">
        <w:trPr>
          <w:trHeight w:val="255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995" w:rsidRPr="00111607" w:rsidRDefault="00B20995" w:rsidP="00B20995">
            <w:pPr>
              <w:rPr>
                <w:b/>
              </w:rPr>
            </w:pPr>
            <w:r w:rsidRPr="00111607">
              <w:rPr>
                <w:b/>
              </w:rPr>
              <w:t>Módulo: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0995" w:rsidRDefault="00B20995"/>
        </w:tc>
      </w:tr>
      <w:tr w:rsidR="00B20995" w:rsidTr="00111607">
        <w:trPr>
          <w:trHeight w:val="271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995" w:rsidRPr="00111607" w:rsidRDefault="00B20995" w:rsidP="00B20995">
            <w:pPr>
              <w:rPr>
                <w:b/>
              </w:rPr>
            </w:pPr>
            <w:r w:rsidRPr="00111607">
              <w:rPr>
                <w:b/>
              </w:rPr>
              <w:t>Nombre del participante: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0995" w:rsidRDefault="00B20995"/>
        </w:tc>
      </w:tr>
      <w:tr w:rsidR="0069386A" w:rsidTr="00111607">
        <w:trPr>
          <w:trHeight w:val="271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86A" w:rsidRPr="00111607" w:rsidRDefault="0069386A" w:rsidP="00B20995">
            <w:pPr>
              <w:rPr>
                <w:b/>
              </w:rPr>
            </w:pPr>
            <w:r w:rsidRPr="00111607">
              <w:rPr>
                <w:b/>
              </w:rPr>
              <w:t>Fecha: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386A" w:rsidRDefault="0069386A"/>
        </w:tc>
      </w:tr>
    </w:tbl>
    <w:p w:rsidR="00B20995" w:rsidRDefault="00B20995"/>
    <w:p w:rsidR="0069386A" w:rsidRPr="0069386A" w:rsidRDefault="0069386A" w:rsidP="0069386A">
      <w:pPr>
        <w:jc w:val="center"/>
        <w:rPr>
          <w:b/>
          <w:sz w:val="24"/>
        </w:rPr>
      </w:pPr>
      <w:r w:rsidRPr="0069386A">
        <w:rPr>
          <w:b/>
          <w:sz w:val="24"/>
        </w:rPr>
        <w:t>ACTIVIDAD 1: Relacionar los temas estudiados de marco legal con situaciones reales.</w:t>
      </w:r>
    </w:p>
    <w:p w:rsidR="00A870AB" w:rsidRDefault="00A870AB" w:rsidP="0069386A">
      <w:pPr>
        <w:jc w:val="both"/>
        <w:rPr>
          <w:b/>
          <w:i/>
          <w:sz w:val="24"/>
        </w:rPr>
      </w:pPr>
      <w:r>
        <w:rPr>
          <w:b/>
          <w:i/>
          <w:sz w:val="24"/>
        </w:rPr>
        <w:t>Opción 1</w:t>
      </w:r>
    </w:p>
    <w:p w:rsidR="00BD70B9" w:rsidRDefault="0069386A" w:rsidP="0069386A">
      <w:pPr>
        <w:jc w:val="both"/>
        <w:rPr>
          <w:sz w:val="24"/>
        </w:rPr>
      </w:pPr>
      <w:r w:rsidRPr="0069386A">
        <w:rPr>
          <w:sz w:val="24"/>
        </w:rPr>
        <w:t xml:space="preserve">Instrucciones: Buscar en internet, periódico, o que hayas visto en televisión una noticia en donde un conductor </w:t>
      </w:r>
      <w:r>
        <w:rPr>
          <w:sz w:val="24"/>
        </w:rPr>
        <w:t xml:space="preserve">de taxi se vea involucrado y relacionarlo con tres artículos del marco legal aplicable. </w:t>
      </w:r>
    </w:p>
    <w:p w:rsidR="00B20995" w:rsidRDefault="0069386A" w:rsidP="0069386A">
      <w:pPr>
        <w:jc w:val="both"/>
        <w:rPr>
          <w:sz w:val="24"/>
        </w:rPr>
      </w:pPr>
      <w:r>
        <w:rPr>
          <w:sz w:val="24"/>
        </w:rPr>
        <w:t xml:space="preserve">Justifica tu respuesta mencionando </w:t>
      </w:r>
      <w:r w:rsidR="00BD70B9">
        <w:rPr>
          <w:sz w:val="24"/>
        </w:rPr>
        <w:t xml:space="preserve">que artículo y las </w:t>
      </w:r>
      <w:r>
        <w:rPr>
          <w:sz w:val="24"/>
        </w:rPr>
        <w:t>repercusiones para el conductor.</w:t>
      </w:r>
    </w:p>
    <w:p w:rsidR="0069386A" w:rsidRDefault="0069386A">
      <w:pPr>
        <w:rPr>
          <w:sz w:val="24"/>
        </w:rPr>
      </w:pPr>
    </w:p>
    <w:tbl>
      <w:tblPr>
        <w:tblStyle w:val="Tablanormal1"/>
        <w:tblW w:w="9852" w:type="dxa"/>
        <w:tblLook w:val="04A0" w:firstRow="1" w:lastRow="0" w:firstColumn="1" w:lastColumn="0" w:noHBand="0" w:noVBand="1"/>
      </w:tblPr>
      <w:tblGrid>
        <w:gridCol w:w="1980"/>
        <w:gridCol w:w="3647"/>
        <w:gridCol w:w="4225"/>
      </w:tblGrid>
      <w:tr w:rsidR="00BD70B9" w:rsidTr="00BD70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BD70B9" w:rsidRPr="00BD70B9" w:rsidRDefault="00BD70B9" w:rsidP="00BD70B9">
            <w:pPr>
              <w:jc w:val="center"/>
              <w:rPr>
                <w:i/>
                <w:sz w:val="28"/>
              </w:rPr>
            </w:pPr>
            <w:r w:rsidRPr="00BD70B9">
              <w:rPr>
                <w:i/>
                <w:sz w:val="28"/>
              </w:rPr>
              <w:t>Artículo</w:t>
            </w:r>
          </w:p>
        </w:tc>
        <w:tc>
          <w:tcPr>
            <w:tcW w:w="3647" w:type="dxa"/>
            <w:vAlign w:val="center"/>
          </w:tcPr>
          <w:p w:rsidR="00BD70B9" w:rsidRPr="00BD70B9" w:rsidRDefault="00BD70B9" w:rsidP="00BD70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</w:rPr>
            </w:pPr>
            <w:r>
              <w:rPr>
                <w:i/>
                <w:sz w:val="28"/>
              </w:rPr>
              <w:t>Se encuentra en</w:t>
            </w:r>
          </w:p>
        </w:tc>
        <w:tc>
          <w:tcPr>
            <w:tcW w:w="4225" w:type="dxa"/>
            <w:vAlign w:val="center"/>
          </w:tcPr>
          <w:p w:rsidR="00BD70B9" w:rsidRPr="00BD70B9" w:rsidRDefault="00BD70B9" w:rsidP="00BD70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</w:rPr>
            </w:pPr>
            <w:r w:rsidRPr="00BD70B9">
              <w:rPr>
                <w:i/>
                <w:sz w:val="28"/>
              </w:rPr>
              <w:t>Repercusión</w:t>
            </w:r>
          </w:p>
        </w:tc>
      </w:tr>
      <w:tr w:rsidR="00BD70B9" w:rsidTr="00BD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BD70B9" w:rsidRDefault="00BD70B9">
            <w:pPr>
              <w:rPr>
                <w:sz w:val="24"/>
              </w:rPr>
            </w:pPr>
            <w:r>
              <w:rPr>
                <w:sz w:val="24"/>
              </w:rPr>
              <w:t>Ejemplo:</w:t>
            </w:r>
          </w:p>
          <w:p w:rsidR="00BD70B9" w:rsidRDefault="00BD70B9">
            <w:pPr>
              <w:rPr>
                <w:b w:val="0"/>
                <w:i/>
                <w:sz w:val="24"/>
              </w:rPr>
            </w:pPr>
          </w:p>
          <w:p w:rsidR="00BD70B9" w:rsidRPr="00BD70B9" w:rsidRDefault="00BD70B9">
            <w:pPr>
              <w:rPr>
                <w:b w:val="0"/>
                <w:i/>
                <w:sz w:val="24"/>
              </w:rPr>
            </w:pPr>
            <w:r w:rsidRPr="00BD70B9">
              <w:rPr>
                <w:b w:val="0"/>
                <w:i/>
                <w:sz w:val="24"/>
              </w:rPr>
              <w:t>Artículo 91</w:t>
            </w:r>
          </w:p>
        </w:tc>
        <w:tc>
          <w:tcPr>
            <w:tcW w:w="3647" w:type="dxa"/>
          </w:tcPr>
          <w:p w:rsidR="00BD70B9" w:rsidRDefault="00BD70B9" w:rsidP="00BD70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4"/>
                <w:lang w:val="es-MX"/>
              </w:rPr>
            </w:pPr>
          </w:p>
          <w:p w:rsidR="00BD70B9" w:rsidRDefault="00BD70B9" w:rsidP="00BD70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  <w:sz w:val="24"/>
                <w:lang w:val="es-MX"/>
              </w:rPr>
            </w:pPr>
          </w:p>
          <w:p w:rsidR="00BD70B9" w:rsidRPr="00BD70B9" w:rsidRDefault="00BD70B9" w:rsidP="00BD70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D70B9">
              <w:rPr>
                <w:bCs/>
                <w:i/>
                <w:iCs/>
                <w:sz w:val="24"/>
                <w:lang w:val="es-MX"/>
              </w:rPr>
              <w:t>Reglamento de la Ley de Transporte para la Movilidad Sustentable del Estado de Nuevo León</w:t>
            </w:r>
          </w:p>
          <w:p w:rsidR="00BD70B9" w:rsidRDefault="00BD70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4225" w:type="dxa"/>
          </w:tcPr>
          <w:p w:rsidR="00BD70B9" w:rsidRDefault="00BD70B9" w:rsidP="00BD70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BD70B9" w:rsidRDefault="00BD70B9" w:rsidP="00BD70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4"/>
              </w:rPr>
            </w:pPr>
          </w:p>
          <w:p w:rsidR="00BD70B9" w:rsidRPr="00BD70B9" w:rsidRDefault="00BD70B9" w:rsidP="00BD70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4"/>
              </w:rPr>
            </w:pPr>
            <w:r>
              <w:rPr>
                <w:i/>
                <w:sz w:val="24"/>
              </w:rPr>
              <w:t>Cancelación de concesiones</w:t>
            </w:r>
          </w:p>
        </w:tc>
      </w:tr>
      <w:tr w:rsidR="00BD70B9" w:rsidTr="00BD70B9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BD70B9" w:rsidRDefault="00BD70B9">
            <w:pPr>
              <w:rPr>
                <w:sz w:val="24"/>
              </w:rPr>
            </w:pPr>
          </w:p>
        </w:tc>
        <w:tc>
          <w:tcPr>
            <w:tcW w:w="3647" w:type="dxa"/>
          </w:tcPr>
          <w:p w:rsidR="00BD70B9" w:rsidRDefault="00BD70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4225" w:type="dxa"/>
          </w:tcPr>
          <w:p w:rsidR="00BD70B9" w:rsidRDefault="00BD70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BD70B9" w:rsidTr="00BD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BD70B9" w:rsidRDefault="00BD70B9">
            <w:pPr>
              <w:rPr>
                <w:sz w:val="24"/>
              </w:rPr>
            </w:pPr>
          </w:p>
        </w:tc>
        <w:tc>
          <w:tcPr>
            <w:tcW w:w="3647" w:type="dxa"/>
          </w:tcPr>
          <w:p w:rsidR="00BD70B9" w:rsidRDefault="00BD70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4225" w:type="dxa"/>
          </w:tcPr>
          <w:p w:rsidR="00BD70B9" w:rsidRDefault="00BD70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9E42E3" w:rsidTr="00BD70B9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9E42E3" w:rsidRDefault="009E42E3">
            <w:pPr>
              <w:rPr>
                <w:sz w:val="24"/>
              </w:rPr>
            </w:pPr>
          </w:p>
        </w:tc>
        <w:tc>
          <w:tcPr>
            <w:tcW w:w="3647" w:type="dxa"/>
          </w:tcPr>
          <w:p w:rsidR="009E42E3" w:rsidRDefault="009E4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4225" w:type="dxa"/>
          </w:tcPr>
          <w:p w:rsidR="009E42E3" w:rsidRDefault="009E4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:rsidR="0069386A" w:rsidRDefault="0069386A">
      <w:pPr>
        <w:rPr>
          <w:sz w:val="24"/>
        </w:rPr>
      </w:pPr>
    </w:p>
    <w:p w:rsidR="00A870AB" w:rsidRDefault="00A870AB">
      <w:pPr>
        <w:rPr>
          <w:b/>
          <w:i/>
          <w:sz w:val="24"/>
        </w:rPr>
      </w:pPr>
      <w:r>
        <w:rPr>
          <w:b/>
          <w:i/>
          <w:sz w:val="24"/>
        </w:rPr>
        <w:t>Opción 2</w:t>
      </w:r>
    </w:p>
    <w:p w:rsidR="009E42E3" w:rsidRDefault="00696BD0">
      <w:pPr>
        <w:rPr>
          <w:sz w:val="24"/>
        </w:rPr>
      </w:pPr>
      <w:r>
        <w:rPr>
          <w:sz w:val="24"/>
        </w:rPr>
        <w:t xml:space="preserve">Instrucciones: </w:t>
      </w:r>
      <w:r w:rsidR="009E42E3">
        <w:rPr>
          <w:sz w:val="24"/>
        </w:rPr>
        <w:t>Menciona una situació</w:t>
      </w:r>
      <w:r>
        <w:rPr>
          <w:sz w:val="24"/>
        </w:rPr>
        <w:t>n que conozcas o te haya sucedido</w:t>
      </w:r>
      <w:r w:rsidR="009E42E3">
        <w:rPr>
          <w:sz w:val="24"/>
        </w:rPr>
        <w:t xml:space="preserve"> durante tu jornada de trabajo y como lo relacionas con el marco legal visto en este módulo.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96BD0" w:rsidTr="00111607">
        <w:tc>
          <w:tcPr>
            <w:tcW w:w="8828" w:type="dxa"/>
            <w:tcBorders>
              <w:bottom w:val="single" w:sz="4" w:space="0" w:color="auto"/>
            </w:tcBorders>
          </w:tcPr>
          <w:p w:rsidR="00696BD0" w:rsidRDefault="00696BD0">
            <w:pPr>
              <w:rPr>
                <w:sz w:val="24"/>
              </w:rPr>
            </w:pPr>
          </w:p>
        </w:tc>
      </w:tr>
      <w:tr w:rsidR="00696BD0" w:rsidTr="00111607">
        <w:tc>
          <w:tcPr>
            <w:tcW w:w="8828" w:type="dxa"/>
            <w:tcBorders>
              <w:top w:val="single" w:sz="4" w:space="0" w:color="auto"/>
              <w:bottom w:val="single" w:sz="4" w:space="0" w:color="auto"/>
            </w:tcBorders>
          </w:tcPr>
          <w:p w:rsidR="00696BD0" w:rsidRDefault="00696BD0">
            <w:pPr>
              <w:rPr>
                <w:sz w:val="24"/>
              </w:rPr>
            </w:pPr>
          </w:p>
        </w:tc>
      </w:tr>
      <w:tr w:rsidR="00696BD0" w:rsidTr="00111607">
        <w:tc>
          <w:tcPr>
            <w:tcW w:w="8828" w:type="dxa"/>
            <w:tcBorders>
              <w:top w:val="single" w:sz="4" w:space="0" w:color="auto"/>
              <w:bottom w:val="single" w:sz="4" w:space="0" w:color="auto"/>
            </w:tcBorders>
          </w:tcPr>
          <w:p w:rsidR="00696BD0" w:rsidRDefault="00696BD0">
            <w:pPr>
              <w:rPr>
                <w:sz w:val="24"/>
              </w:rPr>
            </w:pPr>
          </w:p>
        </w:tc>
      </w:tr>
      <w:tr w:rsidR="00696BD0" w:rsidTr="00111607">
        <w:tc>
          <w:tcPr>
            <w:tcW w:w="8828" w:type="dxa"/>
            <w:tcBorders>
              <w:top w:val="single" w:sz="4" w:space="0" w:color="auto"/>
              <w:bottom w:val="single" w:sz="4" w:space="0" w:color="auto"/>
            </w:tcBorders>
          </w:tcPr>
          <w:p w:rsidR="00696BD0" w:rsidRDefault="00696BD0">
            <w:pPr>
              <w:rPr>
                <w:sz w:val="24"/>
              </w:rPr>
            </w:pPr>
          </w:p>
        </w:tc>
      </w:tr>
      <w:tr w:rsidR="00696BD0" w:rsidTr="00111607">
        <w:tc>
          <w:tcPr>
            <w:tcW w:w="8828" w:type="dxa"/>
            <w:tcBorders>
              <w:top w:val="single" w:sz="4" w:space="0" w:color="auto"/>
              <w:bottom w:val="single" w:sz="4" w:space="0" w:color="auto"/>
            </w:tcBorders>
          </w:tcPr>
          <w:p w:rsidR="00696BD0" w:rsidRDefault="00696BD0">
            <w:pPr>
              <w:rPr>
                <w:sz w:val="24"/>
              </w:rPr>
            </w:pPr>
          </w:p>
        </w:tc>
      </w:tr>
      <w:tr w:rsidR="00696BD0" w:rsidTr="00111607">
        <w:tc>
          <w:tcPr>
            <w:tcW w:w="8828" w:type="dxa"/>
            <w:tcBorders>
              <w:top w:val="single" w:sz="4" w:space="0" w:color="auto"/>
              <w:bottom w:val="single" w:sz="4" w:space="0" w:color="auto"/>
            </w:tcBorders>
          </w:tcPr>
          <w:p w:rsidR="00696BD0" w:rsidRDefault="00696BD0">
            <w:pPr>
              <w:rPr>
                <w:sz w:val="24"/>
              </w:rPr>
            </w:pPr>
          </w:p>
        </w:tc>
      </w:tr>
    </w:tbl>
    <w:p w:rsidR="00696BD0" w:rsidRDefault="00696BD0">
      <w:pPr>
        <w:rPr>
          <w:sz w:val="24"/>
        </w:rPr>
      </w:pPr>
    </w:p>
    <w:p w:rsidR="00A870AB" w:rsidRPr="00A870AB" w:rsidRDefault="00A870AB">
      <w:pPr>
        <w:rPr>
          <w:b/>
          <w:i/>
          <w:sz w:val="24"/>
        </w:rPr>
      </w:pPr>
      <w:r>
        <w:rPr>
          <w:b/>
          <w:i/>
          <w:sz w:val="24"/>
        </w:rPr>
        <w:t>Opción 3</w:t>
      </w:r>
    </w:p>
    <w:p w:rsidR="00696BD0" w:rsidRDefault="00111607">
      <w:pPr>
        <w:rPr>
          <w:sz w:val="24"/>
        </w:rPr>
      </w:pPr>
      <w:r>
        <w:rPr>
          <w:sz w:val="24"/>
        </w:rPr>
        <w:t xml:space="preserve">Instrucciones: Lee con atención la siguiente situación y contesta </w:t>
      </w:r>
      <w:r w:rsidR="001662B1">
        <w:rPr>
          <w:sz w:val="24"/>
        </w:rPr>
        <w:t>las preguntas</w:t>
      </w:r>
      <w:r>
        <w:rPr>
          <w:sz w:val="24"/>
        </w:rPr>
        <w:t xml:space="preserve">: </w:t>
      </w:r>
    </w:p>
    <w:p w:rsidR="00696BD0" w:rsidRPr="001662B1" w:rsidRDefault="00696BD0" w:rsidP="00573F81">
      <w:pPr>
        <w:ind w:firstLine="414"/>
        <w:jc w:val="both"/>
        <w:rPr>
          <w:b/>
          <w:i/>
          <w:sz w:val="24"/>
        </w:rPr>
      </w:pPr>
      <w:r w:rsidRPr="001662B1">
        <w:rPr>
          <w:b/>
          <w:i/>
          <w:sz w:val="24"/>
        </w:rPr>
        <w:t>Un conductor que se encontraba en estado de ebriedad provocó un accidente vial en la zona Centro de la Ciudad, el taxi que conducía derribó un árbol y una nomenclatura.</w:t>
      </w:r>
      <w:r w:rsidR="00111607" w:rsidRPr="001662B1">
        <w:rPr>
          <w:b/>
          <w:i/>
          <w:sz w:val="24"/>
        </w:rPr>
        <w:t xml:space="preserve"> </w:t>
      </w:r>
      <w:r w:rsidRPr="001662B1">
        <w:rPr>
          <w:b/>
          <w:i/>
          <w:sz w:val="24"/>
        </w:rPr>
        <w:t xml:space="preserve">Según los primeros peritajes, un vehículo Nissan, modelo 2018 de la base de taxis Alianza, conducido por Ramiro </w:t>
      </w:r>
      <w:r w:rsidR="00111607" w:rsidRPr="001662B1">
        <w:rPr>
          <w:b/>
          <w:i/>
          <w:sz w:val="24"/>
        </w:rPr>
        <w:t xml:space="preserve">N </w:t>
      </w:r>
      <w:r w:rsidRPr="001662B1">
        <w:rPr>
          <w:b/>
          <w:i/>
          <w:sz w:val="24"/>
        </w:rPr>
        <w:t xml:space="preserve">de 38 años de edad, se desplazaba de oriente a poniente por la calle Rayón. La unidad no respetó la señal de alto y fue impactada en su costado izquierdo por un automóvil Volkswagen </w:t>
      </w:r>
      <w:proofErr w:type="spellStart"/>
      <w:r w:rsidRPr="001662B1">
        <w:rPr>
          <w:b/>
          <w:i/>
          <w:sz w:val="24"/>
        </w:rPr>
        <w:t>Jetta</w:t>
      </w:r>
      <w:proofErr w:type="spellEnd"/>
      <w:r w:rsidRPr="001662B1">
        <w:rPr>
          <w:b/>
          <w:i/>
          <w:sz w:val="24"/>
        </w:rPr>
        <w:t>, modelo 2005, color gris, el cual circulaba de sur a norte con preferencia por la avenida Juárez.</w:t>
      </w:r>
    </w:p>
    <w:p w:rsidR="00696BD0" w:rsidRPr="001662B1" w:rsidRDefault="00696BD0" w:rsidP="00573F81">
      <w:pPr>
        <w:ind w:firstLine="414"/>
        <w:jc w:val="both"/>
        <w:rPr>
          <w:b/>
          <w:i/>
          <w:sz w:val="24"/>
        </w:rPr>
      </w:pPr>
      <w:r w:rsidRPr="001662B1">
        <w:rPr>
          <w:b/>
          <w:i/>
          <w:sz w:val="24"/>
        </w:rPr>
        <w:t>Los conductores involucrados no presentaron lesiones de consideración, por lo que no fue necesaria la intervención de los paramédicos de la Cruz Roja.</w:t>
      </w:r>
    </w:p>
    <w:p w:rsidR="00111607" w:rsidRPr="001662B1" w:rsidRDefault="001662B1" w:rsidP="001662B1">
      <w:pPr>
        <w:pStyle w:val="Prrafodelista"/>
        <w:numPr>
          <w:ilvl w:val="0"/>
          <w:numId w:val="1"/>
        </w:numPr>
        <w:jc w:val="both"/>
        <w:rPr>
          <w:sz w:val="24"/>
        </w:rPr>
      </w:pPr>
      <w:r w:rsidRPr="001662B1">
        <w:rPr>
          <w:sz w:val="24"/>
        </w:rPr>
        <w:t>De acuerdo al artículo 122 del Reglamento de la Ley de Transporte para la Movilidad Sustentable del Estado de Nuevo León, ¿qué procede con la unidad de taxi involucrada?</w:t>
      </w:r>
    </w:p>
    <w:p w:rsidR="00696BD0" w:rsidRDefault="001662B1" w:rsidP="00111607">
      <w:pPr>
        <w:jc w:val="both"/>
        <w:rPr>
          <w:sz w:val="24"/>
        </w:rPr>
      </w:pPr>
      <w:r w:rsidRPr="00573F81">
        <w:rPr>
          <w:b/>
          <w:sz w:val="24"/>
        </w:rPr>
        <w:t>R=</w:t>
      </w:r>
      <w:r>
        <w:rPr>
          <w:sz w:val="24"/>
        </w:rPr>
        <w:t xml:space="preserve"> </w:t>
      </w:r>
    </w:p>
    <w:p w:rsidR="003E0E33" w:rsidRDefault="001662B1" w:rsidP="003E0E33">
      <w:pPr>
        <w:pStyle w:val="Prrafodelista"/>
        <w:numPr>
          <w:ilvl w:val="0"/>
          <w:numId w:val="1"/>
        </w:numPr>
        <w:jc w:val="both"/>
        <w:rPr>
          <w:sz w:val="24"/>
        </w:rPr>
      </w:pPr>
      <w:r w:rsidRPr="003E0E33">
        <w:rPr>
          <w:sz w:val="24"/>
        </w:rPr>
        <w:t>Artículo</w:t>
      </w:r>
      <w:r w:rsidR="003E0E33">
        <w:rPr>
          <w:sz w:val="24"/>
        </w:rPr>
        <w:t xml:space="preserve"> de la Ley de M</w:t>
      </w:r>
      <w:r w:rsidR="00573F81">
        <w:rPr>
          <w:sz w:val="24"/>
        </w:rPr>
        <w:t>ovilidad Sostenible y Accesibilidad para el Estado de N</w:t>
      </w:r>
      <w:r w:rsidR="003E0E33" w:rsidRPr="003E0E33">
        <w:rPr>
          <w:sz w:val="24"/>
        </w:rPr>
        <w:t xml:space="preserve">uevo </w:t>
      </w:r>
      <w:r w:rsidR="00573F81">
        <w:rPr>
          <w:sz w:val="24"/>
        </w:rPr>
        <w:t>L</w:t>
      </w:r>
      <w:r w:rsidR="003E0E33" w:rsidRPr="003E0E33">
        <w:rPr>
          <w:sz w:val="24"/>
        </w:rPr>
        <w:t>eón</w:t>
      </w:r>
      <w:r w:rsidRPr="003E0E33">
        <w:rPr>
          <w:sz w:val="24"/>
        </w:rPr>
        <w:t xml:space="preserve"> </w:t>
      </w:r>
      <w:r w:rsidR="00573F81">
        <w:rPr>
          <w:sz w:val="24"/>
        </w:rPr>
        <w:t>que menciona: c</w:t>
      </w:r>
      <w:r w:rsidR="003E0E33" w:rsidRPr="003E0E33">
        <w:rPr>
          <w:sz w:val="24"/>
        </w:rPr>
        <w:t>omete el delito de atentado en contra de la seguridad e integridad de los usuarios, el que conduzca una unidad del servicio público de pasajeros, en estado de voluntaria intoxicación provocado por el consumo de alcohol, sustancias tóxicas o estupefacientes, con usuarios en traslado.</w:t>
      </w:r>
    </w:p>
    <w:p w:rsidR="009E42E3" w:rsidRPr="0069386A" w:rsidRDefault="00573F81">
      <w:pPr>
        <w:rPr>
          <w:sz w:val="24"/>
        </w:rPr>
      </w:pPr>
      <w:r w:rsidRPr="00573F81">
        <w:rPr>
          <w:b/>
          <w:sz w:val="24"/>
        </w:rPr>
        <w:t>R=</w:t>
      </w:r>
      <w:bookmarkStart w:id="0" w:name="_GoBack"/>
      <w:bookmarkEnd w:id="0"/>
    </w:p>
    <w:sectPr w:rsidR="009E42E3" w:rsidRPr="0069386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2A3" w:rsidRDefault="00B562A3" w:rsidP="0079111E">
      <w:pPr>
        <w:spacing w:after="0" w:line="240" w:lineRule="auto"/>
      </w:pPr>
      <w:r>
        <w:separator/>
      </w:r>
    </w:p>
  </w:endnote>
  <w:endnote w:type="continuationSeparator" w:id="0">
    <w:p w:rsidR="00B562A3" w:rsidRDefault="00B562A3" w:rsidP="00791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2A3" w:rsidRDefault="00B562A3" w:rsidP="0079111E">
      <w:pPr>
        <w:spacing w:after="0" w:line="240" w:lineRule="auto"/>
      </w:pPr>
      <w:r>
        <w:separator/>
      </w:r>
    </w:p>
  </w:footnote>
  <w:footnote w:type="continuationSeparator" w:id="0">
    <w:p w:rsidR="00B562A3" w:rsidRDefault="00B562A3" w:rsidP="00791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11E" w:rsidRPr="0079111E" w:rsidRDefault="0069386A" w:rsidP="0079111E">
    <w:pPr>
      <w:pStyle w:val="Encabezado"/>
      <w:jc w:val="center"/>
      <w:rPr>
        <w:b/>
      </w:rPr>
    </w:pPr>
    <w:r w:rsidRPr="0079111E">
      <w:rPr>
        <w:b/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2FE6898E" wp14:editId="3A37D844">
          <wp:simplePos x="0" y="0"/>
          <wp:positionH relativeFrom="margin">
            <wp:posOffset>-352425</wp:posOffset>
          </wp:positionH>
          <wp:positionV relativeFrom="topMargin">
            <wp:posOffset>189230</wp:posOffset>
          </wp:positionV>
          <wp:extent cx="1513840" cy="710565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CET marca registra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3840" cy="710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111E" w:rsidRPr="0079111E">
      <w:rPr>
        <w:b/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003AF654" wp14:editId="7108B480">
          <wp:simplePos x="0" y="0"/>
          <wp:positionH relativeFrom="margin">
            <wp:posOffset>4744720</wp:posOffset>
          </wp:positionH>
          <wp:positionV relativeFrom="margin">
            <wp:posOffset>-509270</wp:posOffset>
          </wp:positionV>
          <wp:extent cx="1491615" cy="447675"/>
          <wp:effectExtent l="0" t="0" r="0" b="9525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raced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615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111E" w:rsidRPr="0079111E">
      <w:rPr>
        <w:b/>
      </w:rPr>
      <w:t>INSTITUTO DE CAPACITACIÓN Y EDUCACIÓN PARA EL TRABAJO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6A36C7"/>
    <w:multiLevelType w:val="hybridMultilevel"/>
    <w:tmpl w:val="307C5D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1E"/>
    <w:rsid w:val="00111607"/>
    <w:rsid w:val="001662B1"/>
    <w:rsid w:val="001D0BFA"/>
    <w:rsid w:val="00397742"/>
    <w:rsid w:val="003E0E33"/>
    <w:rsid w:val="00440DCC"/>
    <w:rsid w:val="00473F93"/>
    <w:rsid w:val="00573F81"/>
    <w:rsid w:val="00601D77"/>
    <w:rsid w:val="0069386A"/>
    <w:rsid w:val="00696BD0"/>
    <w:rsid w:val="006B6656"/>
    <w:rsid w:val="0079111E"/>
    <w:rsid w:val="009E42E3"/>
    <w:rsid w:val="00A870AB"/>
    <w:rsid w:val="00B20995"/>
    <w:rsid w:val="00B562A3"/>
    <w:rsid w:val="00BD70B9"/>
    <w:rsid w:val="00DA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E111A2-282D-407A-8B18-7EC2C6A4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1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111E"/>
  </w:style>
  <w:style w:type="paragraph" w:styleId="Piedepgina">
    <w:name w:val="footer"/>
    <w:basedOn w:val="Normal"/>
    <w:link w:val="PiedepginaCar"/>
    <w:uiPriority w:val="99"/>
    <w:unhideWhenUsed/>
    <w:rsid w:val="00791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11E"/>
  </w:style>
  <w:style w:type="table" w:styleId="Tablaconcuadrcula">
    <w:name w:val="Table Grid"/>
    <w:basedOn w:val="Tablanormal"/>
    <w:uiPriority w:val="39"/>
    <w:rsid w:val="00B20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BD70B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BD70B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166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Yessica</cp:lastModifiedBy>
  <cp:revision>2</cp:revision>
  <dcterms:created xsi:type="dcterms:W3CDTF">2020-10-19T13:15:00Z</dcterms:created>
  <dcterms:modified xsi:type="dcterms:W3CDTF">2020-10-19T13:15:00Z</dcterms:modified>
</cp:coreProperties>
</file>